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specializing in developing and optimizing data pipelines and workflows for healthcare technology. Demonstrated expertise in SQL and Python, along with a thorough understanding of cloud-based platforms. Passionate about delivering high-quality data solutions and mentoring team members to enhance skills and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Scala, Java, R, JavaScript,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Snowflake, Databricks, AWS Redshift, Google BigQuery, Azure Data Factory, dbt, Apache Airflow, Talend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(GCP), Heroku, IBM Cloud, Oracle Cloud, DigitalOcean,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ELT, Data Warehousing, Data Modeling, Data Governance, Data Quality, Data Integration, Streaming Data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Git, Jenkins, Docker, Kubernetes, Terraform, CloudFormation, CircleCI,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Analytical Tools:</w:t>
      </w:r>
      <w:r w:rsidRPr="00106EA3">
        <w:rPr>
          <w:rFonts w:ascii="Roboto Light" w:eastAsia="Roboto Light" w:hAnsi="Roboto Light" w:cs="Roboto Light"/>
          <w:sz w:val="20"/>
          <w:szCs w:val="20"/>
        </w:rPr>
        <w:t xml:space="preserve"> Tableau, Power BI, Looker, Python Pandas, Excel, Apache Spark, Kafka,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data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schedule and automate workflows, allowing for efficient data ingestion and transformation for healthcare organizations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warehousing and processing big data, providing real-time analytical capabilities that improve decision-making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optimize SQL queries, resulting in improved performance and faster data retrieval for analytics platforms utilized by healthcare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data governance and quality assurance, ensuring compliance with healthcare regulations while maintaining a dependable data ecosystem for analytics and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ETL processes using </w:t>
      </w:r>
      <w:r w:rsidRPr="00106EA3">
        <w:rPr>
          <w:rFonts w:ascii="Roboto Light" w:eastAsia="Roboto Light" w:hAnsi="Roboto Light" w:cs="Roboto Light"/>
          <w:b/>
          <w:bCs/>
          <w:sz w:val="20"/>
          <w:szCs w:val="20"/>
        </w:rPr>
        <w:t xml:space="preserve">AWS 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integration of multiple data sources and ensuring that data transformations meet business intelligence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reproducible data transformation workflows, ensuring data integrity and consistency across diverse data lakes for healthcare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of existing data workflows, identifying bottlenecks and recommending enhancements that led to significant efficiency improvements in data processing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on the usage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fostering a knowledge-sharing environment that encouraged growth and collaboration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Infrastructure-as-Code, allowing for automated infrastructure provisioning, which significantly reduced setup time and increased deployment consistency across various programs.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enabling timely health data processing and analytics while ensuring scalability to meet growing patient data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datasets from </w:t>
      </w:r>
      <w:r w:rsidRPr="00106EA3">
        <w:rPr>
          <w:rFonts w:ascii="Roboto Light" w:eastAsia="Roboto Light" w:hAnsi="Roboto Light" w:cs="Roboto Light"/>
          <w:b/>
          <w:bCs/>
          <w:sz w:val="20"/>
          <w:szCs w:val="20"/>
        </w:rPr>
        <w:t xml:space="preserve">EHRs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claims data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to stakeholders and enhancing the quality of healthcare services delivered.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models that optimize reporting processes, aiding healthcare organizations in achieving data-driven decision-making that elevates patient care and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cloud-based data analysis, resulting in faster insights from large datasets and improved access for data analysts.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deployment process for data applications and reducing lead time for new feature releases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to ensure solutions are designed with scalability and performance in mind, greatly impacting the efficiency of data engineering practices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robust solutions that improved the operational efficiency of various internal processes and contributed to higher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for application performance optimization, utilizing profiling tools and debugging methodologies to identify bottlenecks and streamline application response times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API development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secure and efficient data communication between systems and significantly enhancing integration with third-party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front-end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user interfaces that improved user engagement and provided seamless data interaction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processes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reducing defects in production applications significantly through rigorous testing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collaborative scrums and agile methodology practices ensuring that project milestones were met and adaptations were made swiftly to accommodate changing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cloud services, implementing security best practices and efficient resource utilization to drive down operational costs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project managers to gather requirements and translate them into technical specifications, ensuring that applications met user expectations and business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technical workshops, sharing knowledge on best practices and current trends in software development, contributing to an open and innovative team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full software development life cycle (SDLC), including requirement gathering, design, development, testing, and deployment, ensuring successful project execution from inception to completion.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which facilitated deployment flexibility and improved service resilience in large-scale applications effectively within tightly integrated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code collaboration and history tracking, enhancing team productivity and reducing conflicts during development phases.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