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and innovative Data Engineer with over 11 years of software development experience, particularly focused on building scalable data solutions and end-to-end analytics applications. Adept in Python, SQL, data ingestion, and cloud environments, seeking to leverage expertise to drive impactful data-driven projects at DevIQ.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Scala,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Pandas, dbt, Airflow, MLflow, Databricks, Hadoop,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Databricks,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matplotlib, Seaborn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data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real-time analytics, collaborating seamlessly with the data science team to enhance machine learning model performance through optimized data preprocessing.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ETL processes to ingest, transform, and load data from multiple sources, ensuring data integrity and quality through rigorous testing, validation, and monitoring processes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gather business requirements, developing data models that supported various analytical initiatives and provided actionable insights while ensuring smooth data workflows and pipeline orchestration.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robust data governance by conducting thorough data quality checks and implementing automated validation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errors and optimizing data outputs for client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 dashboards and visualizations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key findings to stakeholders, enabling data-driven decision-making through clear representation of complex data relationships and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multi-disciplinary teams, utilizing strong communication skills to gather project requirements and translate them into scalable data architectures that meet diverse client needs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data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Delta 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 Catalog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continuously seeking opportunities to enhance knowledge and keep up with industry trends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data engineering principles, promoting a culture of knowledge sharing and collaboration within the team to foster growth and innovation in data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optimized data pipelines and workflows to improve runtime efficiency, influencing overall system performance in cloud computing environments, while maintaining a proactive approach to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stakeholders to understand their analytical needs, translating them into actionable directives that inform data collection and processing strategies for diverse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workflows and processes to facilitate maintenance and onboarding for new team members, ensuring continuity and clarity in data engineering practices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code changes and streamline collaborative development efforts with data engineering and software development teams, enhancing project coordination and output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strategic planning sessions for data architecture, translating technical insights into business value propositions to align with organizational goals and objectives in data strategy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security best practices to protect sensitive information across data channels, ensuring compliance with regulatory standards and fostering trust with clients handling confidential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data transformation processes, improving the speed and accuracy of analytics outcomes while incorporating state-of-the-art methodologies into daily operations.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tools for data processing, resulting in streamlined workflows and improved efficiency in data handling across various departments, enhancing overall productivity and data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for data integration from multiple sources, ensuring data accuracy and reliability through rigorous validation techniques, resulting in high-quality datasets for downstream analytics and reporting.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setting up and configuring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for data processing and storage, optimizing performance and cost-effectiveness while enabling scalable data solutions 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data analysis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complex data sets into meaningful insights for cross-functional teams, aiding in strategic decision-making at various business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analysts to design and build prototypes of analytical models, facilitating ongoing experimentation and iterative improvement on assigned projects, ensuring engagement with cutting-edge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junior engineers on data engineering best practices, promoting a knowledge-sharing culture while improving team performance and collaboration skills within diverse project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by attending workshops and training sessions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new knowledge into existing practices to enhance organizational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for data quality checks, integrating these into the data pipeline lifecycle to maintain data accuracy and reliability for all outputs across various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custom scripts and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extraction, transformation, and analysis, thus improving project delivery timelines for critical business initiatives, enhancing organizational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data projects, enabling adaptive planning, continuous improvement, and fostering a responsive environment to changing client requirements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maintained detailed project documentation that highlights technical processes and workflows, aiding in project transparency and team alignment during cross-departmental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data issues and implemented practical solutions to enhance data integrity for reporting and analytics, ensuring ongoing compliance with industry standards and internal policies.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