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in software development, specializing in building robust data pipelines, ETL/ELT, and API integrations. Proven ability to work independently and make strategic technical decisions in dynamic environments, with extensive expertise in Python and SQL.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Kafka, Apache Airflow,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Apache NiFi, Postman,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MongoDB, PostgreSQL,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resulting in streamlined data integration from diverse enterprise systems and enabling real-time analytics, crucial for informed business decisions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legacy and operational tools into a cohesive internal data layer, ensuring data consistency and accessibility across departments to support operational efficiency and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frameworks for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reliability and operational awareness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a data-centric architecture, translating operational needs into actionable data solutions that directly impacted product features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schemas and contracts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 engines, ensuring data quality and integrity while supporting complex queries and enhancing processing efficiency in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refactored existing data processing workflows to improve performance and reduce execution time, enabling the team to handle increased data loads effortlessly during peak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ingestion processes, fostering better understanding and collaboration among engineering and product teams, ultimately enhancing the operational effectiveness of data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team to share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 optimizations, contributing to a culture of continuous learning and improvement 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of data services, enabling real-time data processing and supporting proactive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tradeoff analyses to guide the selection of tools and technologies for data integration projects, ensuring alignment with long-term organizational goals and resource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test suites for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great_expectations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quality and reliability in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cloud-native data architectures, advocating for innovative solutions that aligned with the company's strategic objectives and demonstrated a commitment to industry-leading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use of cloud platforms for data storage and processing,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enhance the agility of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product development environment by actively participating in agile ceremonies and fostering open communication within the teams, enhancing responsiveness to evolving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and scripting, cultivating skill development and enhancing the overall capabilities of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through intuitive UI design and improved application performance while adhering to modern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connected front-end interfaces to data backend systems, optimizing data flow and overall application responsiveness for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focused on improving application architecture and integrating industry best practices, aligning team efforts with the overall business objectives for high-impact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backend services that effectively managed user data, enhancing the functionality and reliability of applications serving thousands of daily users across diverse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software delivery and reducing the time to market for critical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to support efficient data handling and improving retrieval times for critical application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decisions by evaluating emerging technologies and integrating relevant frameworks that supported both present and future organizational needs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code quality and foster collaboration with peers, ensuring the implementation of secure and scalable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sprint planning and retrospectives to improve team productivity and continuously refine the software development process for higher 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turn product visions into technical specifications, ensuring user-centered design principles were adhered to throughout the development cycle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identify areas for improvement in applications, proactively suggesting enhancements that resulted in a better user experience and increased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robustness and integrity while maintaining software reliability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