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Data Engineer with 11 years of experience in software development, specializing in building robust data infrastructures and ETL processes within AWS environments. Proven ability to leverage advanced analytics and data processing techniques to optimize healthcare data solutions, collaborating effectively with cross-functional teams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Scala,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Glue, Amazon S3, AWS Redshift, AWS Aurora, AWS Step Functions, MWAA-Airflow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Management:</w:t>
      </w:r>
      <w:r w:rsidRPr="00106EA3">
        <w:rPr>
          <w:rFonts w:ascii="Roboto Light" w:eastAsia="Roboto Light" w:hAnsi="Roboto Light" w:cs="Roboto Light"/>
          <w:sz w:val="20"/>
          <w:szCs w:val="20"/>
        </w:rPr>
        <w:t xml:space="preserve"> Data Lakes, Data Warehouses, ETL Processes, Data Governance, Data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Amazon RDS, Data Modeling, Relational Databases, Database Administration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Jupyter Notebook, Git, Docker, Kubernetes, Apache Airflow,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architectures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focusing on data lakes and warehouses to meet complex data processing requirements and improve operational efficiency within health care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from multiple sources is ingested, cleaned, and transformed into accessible formats for analytics and reporting, enhancing business intelligence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analytics teams to understand data requirements and translate them into effective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alignment between technical architecture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in developing best practices for data processing, fostering technical growth and promoting a culture of collaboration and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workflows and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data retrieval speeds and reduced operational costs, while ensuring reliability in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security measures compliant with regulations, enabling the organization to maintain data integrity and confidentiality, thereby enhancing operational trust within healthcare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data inconsistency issues, identifying process improvements that boosted data reliability and reduced downtime in data pipeline execution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strategies for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utilizing partitioning and indexing techniques to enhance query execution time and overall database performance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driving the adoption of modern data engineering techniques, including automation processes that have significantly improved productivity in data handling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AWS tools and services to adopt cutting-edge technologies in data management, ensuring the company remains competitive in providing pharmaceutical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data pipelines for performance issues, employing proactive measures to enhance data flow and minimize bottlenecks as part of a larger initiative to improve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collaborating across teams to deliver iterative improvements in data engineering workflows while maintaining alignment with overall project timelines and goals.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analytics capabilities by integrating advanced machine learning models, increasing the overall analytical depth available for patient care strategies based on drug utilization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third-party vendors to ensure seamless integration processes, expanding the functionality and efficiency of healthcare data systems to meet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attending workshops and webinars on advanced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data engineering best practices, bringing back insights to the team for process enhancement.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user experiences while implementing data-driven features that supported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responsive and visually appealing front-end solutions for client-facing applications, ensuring high-quality designs were effectively translated into functional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maintained comprehensive documentation for software development processes, fostering a culture of transparency and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migrate legacy systems to modern technology stacks, utilizing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improve system interoperability and client access to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delivery pipelines facilitated rapid deployment cycles and minimized errors in releases during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within the development pipeline, thus significantly increasing code quality and reducing the occurrence of bugs and issues post-deployment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full-cycle projects, from requirements gathering through deployment, ensuring stakeholder satisfaction by aligning development processes closely with business needs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technical insights that shaped product direction and allowed for innovative solutions to be employed in challenging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implementation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schemas and stored procedures to support application data management and retrieval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in best practices for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particularly focusing on Scrum principles to enhance team productivity and stakeholder engagement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and collaborative tools effectively, coordinating multiple teams in parallel to produce integrated software solutions that met sweeping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all applications adhered to security best practices, instilling a proactive approach to software security and data protection throughout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