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Data Engineer with 11 years of extensive experience in software development with a strong focus on data engineering, machine learning pipelines, and cloud infrastructure. Proven ability to optimize data architectures and build ETL workflows to support advanced analytics in the agriculture technology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Modeling, Schema Design, Metadata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DynamoDB, Lambda, ECR,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Pandas, NumPy,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quality and reliable data streams for machine learning model training and predictions across agricultural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roboticists and backend engineers, to optimize data architecture and improve data flows facilitating real-time analytics and decision-making in agricultural robotics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quality, including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peer reviews, significantly enhancing the maintainability and readability of the code base across numerous data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SQL queries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 to reduce latency in data retrieval processes, resulting in improved performance for applications that monitor agricultural machines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data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processing and storage of large datasets essential for advanced data analyses in agriculture.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projects to transition legacy systems to modern cloud-based solutions, improving the overall efficiency and scalability of agricultural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data quality checks and monitoring using scripting techniques, successfully reducing manual data auditing efforts and enhancing data integrity for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documentation practices to create and maintain up-to-date system designs, user guides, and architectural decisions, facilitating better knowledge transfer and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visualizations and dashboards using business intelligence tools to present insights from ETL workflows, enabling stakeholders to make data-driven decisions in farming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strategies, improving response times and efficiency across the team while solving complex data issues related to agricultural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tasks, allowing the team to perform advanced analytics on diverse agricultural datasets for actionable insights that kept pace with industry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policies ensuring compliance and security of sensitive data throughout the data lifecycle, thereby implementing robust measures against data breaches and losses.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improvement practices, adopting new technologies and methodologies to keep pace with the rapidly evolving field of data engineering and agriculture.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 collaborative culture by mentoring junior engineers, sharing insights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knowledge-rich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platform teams to integrate data science models into production systems, ensuring smooth transitions and operational signaling between front-end and back-end components.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various enterprise-level applications and enhancing team efficiency through effective data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analysis through deployment and support, while applying agile methodologies to ensure timely delivery of critical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development,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communication and maintain high coding standards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design, develop, and optimize complex databases, enhancing application performance and ensuring data integrity in various software solutions for business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debugging and performance profiling techniques in software development, effectively reducing bugs and increasing the speed of applications by processing requests and data more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modules and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functionalities, which improved the user experience on client-facing applications developed for web platforms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teams to innovate software products, always aiming to exceed client expectations through advanced technological implementations and delivering state-of-the-art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user interfaces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data interactions seamless and intuitive, directly addressing customer experiences and requirements for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testing teams to create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deployment cycle and software reliability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to outline system specifications and architectural designs, aiding future projects and ensuring all stakeholders had access to crucial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legacy system components to improve functionality and reliability, allowing teams to decommission obsolete systems while minimizing disruption to client services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exploring future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seeking innovative approaches to integrate them into existing Microsoft products for added value.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