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Engineer with 11 years of software development experience focused on web and mobile applications. Skilled in operationalizing data pipelines and supporting AI/ML tasks using cutting-edge tools. Strong communication skills with expertise in presenting complex technical concepts to diverse audiences.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SQL, R,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DataBricks, Apache Kafka, Airflow,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MLflow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and Data Preparation: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NiFi, Informatica, Talend, Alteryx, Microsoft SSIS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Confluence,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for diverse data sources, ensuring seamless integration and high data availability for analytical and operational needs,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NiFi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optimized data pipelines to facilitate real-time analytics and machine learning tasks,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streaming data effectively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build, deploy, and optimize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* models, demonstrating the ability to operationalize complex data workflows for improved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analytical findings and project metrics to technical and non-technical stakeholders, enhancing understanding of complex technical concepts through clear and compelling visual data representations.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architectural leadership in establishing best practices for data governance, security, and integration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environments, contributing to enhanced system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design and optimize efficient data storage solutions, ensuring consistency and performance across various use cases and system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engineers on the effective use of modern data tools and methodologies, fostering a culture of continuous improvement and professional development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quality checks to streamline the data engineering process, improving accuracy and efficiency while minimizing potential errors and discrepancies in analytical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teams, enhancing collaboration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work aligns with broader business objectives and stakeholder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data visualization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translate complex data sets into actionable insights, providing leadership with strategic recommendations for data-driven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technical documentation and project reports, ensuring knowledge transfer and operational continuity for all data engineering activities performed.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Agile practices, participating in sprint planning and retrospectives to advocate for continuous improvement in the data engineering process and workflow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identity management systems aligned with regulatory compliance standards, thereby supporting security and operational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data trends to inform the AI product development lifecycle, creating data-driven strategies that directly impacted product enhancements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frameworks for potential adoption into existing data architecture, keeping the team aligned with industry advancements and best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project workflows and enhancing system performance to meet client requirements in a high-demand production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requirements gathering through deployment,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iterative progression and stakeholder engagement during each phase.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retrieval, storage, and management in a scalable enterprise environment to support user applications seamlessly.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create intuitive interfaces and functionalities, leveraging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web and mobile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pair programming sessions to ensure code quality and knowledge sharing among team members, fostering a collaborative learning environment and improved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transitioning legacy systems to a cloud-based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significantly reducing operational costs while improving system scalability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to increase software reliability and reduce the time spent on regression testing, ensuring high-quality deliverables aligned with stakeholder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microservices, streamlining deployment processes while maintaining operational efficiency across services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high-traffic applications using cloud monitoring tools and application performance management solutions to enhance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project requirements and deliver tailored software solutions, ensuring systems aligned with their operational needs and strategic goals through regular communications.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innovative technologies and adaptation solutions to ensure implementation of cutting-edge features and capabilities in delivered products, keeping the product competitive in the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creating documentation and user manuals to guide clients in utilizing system features effectively, enhancing satisfaction and improving user onboarding experiences.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