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Data Analyst/Scientist with 11 years of experience in software development, particularly within big data and analytics. Proven expertise in transforming complex data into actionable insights using strong SQL skills and proficiency in Python. Adept at working collaboratively in fast-paced environments and committed to continuous learning and improvement.</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 SQL, Scala, R, Kotlin, JavaScript, C++</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Analysis &amp; Visualization Tools:</w:t>
      </w:r>
      <w:r w:rsidRPr="00106EA3">
        <w:rPr>
          <w:rFonts w:ascii="Roboto Light" w:eastAsia="Roboto Light" w:hAnsi="Roboto Light" w:cs="Roboto Light"/>
          <w:sz w:val="20"/>
          <w:szCs w:val="20"/>
        </w:rPr>
        <w:t xml:space="preserve"> Tableau, Power BI, Snowflake, Tableau, Sisense, ArcGIS, QGIS, CartoDB</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Big Data Technologies:</w:t>
      </w:r>
      <w:r w:rsidRPr="00106EA3">
        <w:rPr>
          <w:rFonts w:ascii="Roboto Light" w:eastAsia="Roboto Light" w:hAnsi="Roboto Light" w:cs="Roboto Light"/>
          <w:sz w:val="20"/>
          <w:szCs w:val="20"/>
        </w:rPr>
        <w:t xml:space="preserve"> AWS, Spark, Hadoop, Kafka, ElasticSearch, Apache Flink, Presto, Redis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Machine Learning Frameworks:</w:t>
      </w:r>
      <w:r w:rsidRPr="00106EA3">
        <w:rPr>
          <w:rFonts w:ascii="Roboto Light" w:eastAsia="Roboto Light" w:hAnsi="Roboto Light" w:cs="Roboto Light"/>
          <w:sz w:val="20"/>
          <w:szCs w:val="20"/>
        </w:rPr>
        <w:t xml:space="preserve"> TensorFlow, PyTorch, Scikit-learn, Keras, Pandas, NumPy, SciPy, Matplotlib</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Methodologies:</w:t>
      </w:r>
      <w:r w:rsidRPr="00106EA3">
        <w:rPr>
          <w:rFonts w:ascii="Roboto Light" w:eastAsia="Roboto Light" w:hAnsi="Roboto Light" w:cs="Roboto Light"/>
          <w:sz w:val="20"/>
          <w:szCs w:val="20"/>
        </w:rPr>
        <w:t xml:space="preserve"> Agile, Scrum, Kanban, DevOps, CI/CD, TDD, BDD, SAFe</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Produced complex models and insightful analytics leveraging </w:t>
      </w:r>
      <w:r w:rsidRPr="00106EA3">
        <w:rPr>
          <w:rFonts w:ascii="Roboto Light" w:eastAsia="Roboto Light" w:hAnsi="Roboto Light" w:cs="Roboto Light"/>
          <w:b/>
          <w:bCs/>
          <w:sz w:val="20"/>
          <w:szCs w:val="20"/>
        </w:rPr>
        <w:t xml:space="preserve">Geo-Signals Cloud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data to enhance the development of innovative </w:t>
      </w:r>
      <w:r w:rsidRPr="00106EA3">
        <w:rPr>
          <w:rFonts w:ascii="Roboto Light" w:eastAsia="Roboto Light" w:hAnsi="Roboto Light" w:cs="Roboto Light"/>
          <w:b/>
          <w:bCs/>
          <w:sz w:val="20"/>
          <w:szCs w:val="20"/>
        </w:rPr>
        <w:t xml:space="preserve">data products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corresponding to client needs and industry trends. Communicated findings that supported data-driven decision making.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Identified and communicated data issues to uphold quality throughout the analytics generation process, employing </w:t>
      </w:r>
      <w:r w:rsidRPr="00106EA3">
        <w:rPr>
          <w:rFonts w:ascii="Roboto Light" w:eastAsia="Roboto Light" w:hAnsi="Roboto Light" w:cs="Roboto Light"/>
          <w:b/>
          <w:bCs/>
          <w:sz w:val="20"/>
          <w:szCs w:val="20"/>
        </w:rPr>
        <w:t xml:space="preserve">data cleaning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techniques and emphasizing the importance of accuracy in all data-related outputs.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the </w:t>
      </w:r>
      <w:r w:rsidRPr="00106EA3">
        <w:rPr>
          <w:rFonts w:ascii="Roboto Light" w:eastAsia="Roboto Light" w:hAnsi="Roboto Light" w:cs="Roboto Light"/>
          <w:b/>
          <w:bCs/>
          <w:sz w:val="20"/>
          <w:szCs w:val="20"/>
        </w:rPr>
        <w:t xml:space="preserve">development team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integrate findings into various applications while ensuring alignment with end-user requirements and organizational goals, fostering teamwork and shared success.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statistical analysis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methods and </w:t>
      </w:r>
      <w:r w:rsidRPr="00106EA3">
        <w:rPr>
          <w:rFonts w:ascii="Roboto Light" w:eastAsia="Roboto Light" w:hAnsi="Roboto Light" w:cs="Roboto Light"/>
          <w:b/>
          <w:bCs/>
          <w:sz w:val="20"/>
          <w:szCs w:val="20"/>
        </w:rPr>
        <w:t xml:space="preserve">machine learning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models to derive actionable insights from large datasets, continuously refining techniques based on emerging industry best practices and performance outcomes.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Crafted interactive dashboards using tools like </w:t>
      </w:r>
      <w:r w:rsidRPr="00106EA3">
        <w:rPr>
          <w:rFonts w:ascii="Roboto Light" w:eastAsia="Roboto Light" w:hAnsi="Roboto Light" w:cs="Roboto Light"/>
          <w:b/>
          <w:bCs/>
          <w:sz w:val="20"/>
          <w:szCs w:val="20"/>
        </w:rPr>
        <w:t xml:space="preserve">Tableau</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Power BI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visually represent data for stakeholders, simplifying complex information into comprehensible formats for strategic decision-making.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strong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expertise to perform data extraction and manipulation from various databases, ensuring efficient querying and data preparation for subsequent analysis efforts.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frameworks to automate data workflows and improve processing efficiency, thereby significantly decreasing operational overhead and increasing responsiveness to data requests.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familiarity with </w:t>
      </w:r>
      <w:r w:rsidRPr="00106EA3">
        <w:rPr>
          <w:rFonts w:ascii="Roboto Light" w:eastAsia="Roboto Light" w:hAnsi="Roboto Light" w:cs="Roboto Light"/>
          <w:b/>
          <w:bCs/>
          <w:sz w:val="20"/>
          <w:szCs w:val="20"/>
        </w:rPr>
        <w:t xml:space="preserve">cloud computing platforms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such as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data storage and processing, ensuring security protocols were observed throughout the analytics lifecycle.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regular team workshops to enhance skills in </w:t>
      </w:r>
      <w:r w:rsidRPr="00106EA3">
        <w:rPr>
          <w:rFonts w:ascii="Roboto Light" w:eastAsia="Roboto Light" w:hAnsi="Roboto Light" w:cs="Roboto Light"/>
          <w:b/>
          <w:bCs/>
          <w:sz w:val="20"/>
          <w:szCs w:val="20"/>
        </w:rPr>
        <w:t xml:space="preserve">data visualization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analytics tools, fostering a culture of continuous learning and upskilling among peers to better meet client expectations.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cross-functional projects that required integration across multiple domains, thereby effectively improving project outcomes and facilitating the adoption of agile methodologies within the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Pioneered initiatives to apply </w:t>
      </w:r>
      <w:r w:rsidRPr="00106EA3">
        <w:rPr>
          <w:rFonts w:ascii="Roboto Light" w:eastAsia="Roboto Light" w:hAnsi="Roboto Light" w:cs="Roboto Light"/>
          <w:b/>
          <w:bCs/>
          <w:sz w:val="20"/>
          <w:szCs w:val="20"/>
        </w:rPr>
        <w:t xml:space="preserve">machine learning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algorithms to real-time data streams, contributing to innovative solutions that exhibited measurable impacts in project scenarios.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Initiated upgrades of </w:t>
      </w:r>
      <w:r w:rsidRPr="00106EA3">
        <w:rPr>
          <w:rFonts w:ascii="Roboto Light" w:eastAsia="Roboto Light" w:hAnsi="Roboto Light" w:cs="Roboto Light"/>
          <w:b/>
          <w:bCs/>
          <w:sz w:val="20"/>
          <w:szCs w:val="20"/>
        </w:rPr>
        <w:t xml:space="preserve">tools and technologies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used in analytics, recommending and implementing improvements that aligned with advancements in the </w:t>
      </w:r>
      <w:r w:rsidRPr="00106EA3">
        <w:rPr>
          <w:rFonts w:ascii="Roboto Light" w:eastAsia="Roboto Light" w:hAnsi="Roboto Light" w:cs="Roboto Light"/>
          <w:b/>
          <w:bCs/>
          <w:sz w:val="20"/>
          <w:szCs w:val="20"/>
        </w:rPr>
        <w:t xml:space="preserve">data science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field.</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technical problems integrating </w:t>
      </w:r>
      <w:r w:rsidRPr="00106EA3">
        <w:rPr>
          <w:rFonts w:ascii="Roboto Light" w:eastAsia="Roboto Light" w:hAnsi="Roboto Light" w:cs="Roboto Light"/>
          <w:b/>
          <w:bCs/>
          <w:sz w:val="20"/>
          <w:szCs w:val="20"/>
        </w:rPr>
        <w:t xml:space="preserve">geospatial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components with existing datasets, leading to improved methodologies for managing and interpreting location-based intelligence derived insights.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design and execution of A/B testing protocols to evaluate the effectiveness of various data-driven strategies and enhance overall user engagement outcomes.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Regularly communicated insights and recommended actionable steps to stakeholders through visual presentations, ensuring data-driven strategies were effectively adopted and understood.</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scalable software applications using </w:t>
      </w:r>
      <w:r w:rsidRPr="00106EA3">
        <w:rPr>
          <w:rFonts w:ascii="Roboto Light" w:eastAsia="Roboto Light" w:hAnsi="Roboto Light" w:cs="Roboto Light"/>
          <w:b/>
          <w:bCs/>
          <w:sz w:val="20"/>
          <w:szCs w:val="20"/>
        </w:rPr>
        <w:t xml:space="preserve">Java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facilitating seamless data processing capabilities that supported multiple business unit needs and improved overall operational efficiencies.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within cross-functional teams to design and implement a wide range of features focused on enhancing user experience across various web and mobile applications, adhering to industry best practices.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requirement gathering sessions with stakeholders, transforming high-level ideas into detailed technical specifications that guided the development process from conception to completion.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Applied best practices in </w:t>
      </w:r>
      <w:r w:rsidRPr="00106EA3">
        <w:rPr>
          <w:rFonts w:ascii="Roboto Light" w:eastAsia="Roboto Light" w:hAnsi="Roboto Light" w:cs="Roboto Light"/>
          <w:b/>
          <w:bCs/>
          <w:sz w:val="20"/>
          <w:szCs w:val="20"/>
        </w:rPr>
        <w:t xml:space="preserve">Agile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to manage software releases, ensuring that continuous feedback loops were adhered to in order to meet client and project expectations.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algorithms for processing large-scale datasets to identify trends and insights, employing a combination of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queries and analytical models to support business strategies.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code review process, focusing on improving coding standards and advocating for best practices that increased code maintainability and facilitated team growth and cohesion.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machine learning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libraries such as </w:t>
      </w:r>
      <w:r w:rsidRPr="00106EA3">
        <w:rPr>
          <w:rFonts w:ascii="Roboto Light" w:eastAsia="Roboto Light" w:hAnsi="Roboto Light" w:cs="Roboto Light"/>
          <w:b/>
          <w:bCs/>
          <w:sz w:val="20"/>
          <w:szCs w:val="20"/>
        </w:rPr>
        <w:t xml:space="preserve">SciKit-Learn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TensorFlow</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build predictive models, contributing significantly to product innovations that enhanced functionality and user engagement.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closely with </w:t>
      </w:r>
      <w:r w:rsidRPr="00106EA3">
        <w:rPr>
          <w:rFonts w:ascii="Roboto Light" w:eastAsia="Roboto Light" w:hAnsi="Roboto Light" w:cs="Roboto Light"/>
          <w:b/>
          <w:bCs/>
          <w:sz w:val="20"/>
          <w:szCs w:val="20"/>
        </w:rPr>
        <w:t xml:space="preserve">data scientists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analysts to define necessary databases and user interfaces that optimized data accessibility and usage throughout the organization.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intuitive </w:t>
      </w:r>
      <w:r w:rsidRPr="00106EA3">
        <w:rPr>
          <w:rFonts w:ascii="Roboto Light" w:eastAsia="Roboto Light" w:hAnsi="Roboto Light" w:cs="Roboto Light"/>
          <w:b/>
          <w:bCs/>
          <w:sz w:val="20"/>
          <w:szCs w:val="20"/>
        </w:rPr>
        <w:t xml:space="preserve">user interfaces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enhanced interaction and engagement within applications deployed in both cloud and on-premise environments, ensuring a user-centered design approach.</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Incorporated feedback from various stakeholders throughout the development cycle, fostering an environment of open communication that improved project alignment and enhanced user satisfaction.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Administered development environments using tools like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Jira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effective version control and project management practices were followed for systematic development and deployments.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team meetings to ensure alignment of product enhancements and technical specifications, proactively voicing insights that contributed to the overall success of core projects.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