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Analyst with over 11 years of experience in software development, specializing in web and mobile applications. Proven expertise in transforming data into actionable insights, optimizing performance, and enhancing data quality through effective analysis and reporting.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HTML/CSS,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SPSS, SAS, Excel, Tableau, Power BI, Google Analytics,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AWS RDS, Azure SQL, Oracle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Spark, Apache Kafka, Talend, AWS Glue, ETL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Machine Learning:</w:t>
      </w:r>
      <w:r w:rsidRPr="00106EA3">
        <w:rPr>
          <w:rFonts w:ascii="Roboto Light" w:eastAsia="Roboto Light" w:hAnsi="Roboto Light" w:cs="Roboto Light"/>
          <w:sz w:val="20"/>
          <w:szCs w:val="20"/>
        </w:rPr>
        <w:t xml:space="preserve"> Scikit-learn, TensorFlow, Keras, NumPy, Pandas,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statistical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datasets into actionable insights, supporting management decisions, and enhancing operational efficiency through informed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databases and </w:t>
      </w:r>
      <w:r w:rsidRPr="00106EA3">
        <w:rPr>
          <w:rFonts w:ascii="Roboto Light" w:eastAsia="Roboto Light" w:hAnsi="Roboto Light" w:cs="Roboto Light"/>
          <w:b/>
          <w:bCs/>
          <w:sz w:val="20"/>
          <w:szCs w:val="20"/>
        </w:rPr>
        <w:t xml:space="preserve">data collection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significantly improved statistical efficiency and reliability of data insights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define new </w:t>
      </w:r>
      <w:r w:rsidRPr="00106EA3">
        <w:rPr>
          <w:rFonts w:ascii="Roboto Light" w:eastAsia="Roboto Light" w:hAnsi="Roboto Light" w:cs="Roboto Light"/>
          <w:b/>
          <w:bCs/>
          <w:sz w:val="20"/>
          <w:szCs w:val="20"/>
        </w:rPr>
        <w:t xml:space="preserve">process improvement opportunities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data-driven recommendations that streamlined workflow and enhanced overall productivity in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rigorous testing methodologies for data collection processes, ensuring the integrity and accuracy of datasets while collaborating effectively with other team members to maintain high data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findings and insights in an accessible format, facilitating clear communication of trends to stakeholders and aiding in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programming languages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analysis, and reporting, enhancing the decision-making process through automated solutions that reduced manual effort.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analyzed, and interpreted trends within large datasets, cultivating predictive insights that aligned with organizational goals and addressing potential risks before they materialized.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high-quality control of data management practices, proactively filtering out erroneous data, thus improving the reliability of insights derived from monthly performance reports to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design of analytical frameworks that support ongoing </w:t>
      </w:r>
      <w:r w:rsidRPr="00106EA3">
        <w:rPr>
          <w:rFonts w:ascii="Roboto Light" w:eastAsia="Roboto Light" w:hAnsi="Roboto Light" w:cs="Roboto Light"/>
          <w:b/>
          <w:bCs/>
          <w:sz w:val="20"/>
          <w:szCs w:val="20"/>
        </w:rPr>
        <w:t xml:space="preserve">performance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to establish metrics that guide continuous improvement initiatives and enhance organizational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machine learning algorithms to predict outcomes based on historical data, refining processes through iterative testing and adaptation, ultimately increasing the accuracy of business forecasts.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teams by prioritizing key business and information needs while working closely with management to devise effective analytical solutions, ensuring alignment with strategy and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training sessions for junior analysts, mentoring them on best practices in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knowledge-sharing and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automation tools to optimize data processing tasks, significantly reducing turnaround times for reports and enhancing the team’s responsiveness to ad hoc analytical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presentations outlining methodologies employed in analysis projects, ensuring transparency and enabling knowledge transfer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improvement of data standards and practices within the organization, advocating for the integration of emerging technologies and methodologies to enhance the analytical capabilities of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data management systems while working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data quality and accessibility for internal and external clients, thereby supporting crucial business insights and 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data processing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and efficiency of business intelligence tools deployed at Microsoft, which supported targeted marketing strategies and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establish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seamless data flow from various sources, improving overall data integrity and usability for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statistical analysis to identify trends and patterns in usage data across multiple platforms, guiding product development decisions and contributing to feature optimization for better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resolved complex data reporting issues using analytical tools like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clear, concise reports to stakeholders that influenced strategic planning and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set of performance metrics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trends in user behavior, leading to more informed decision-making around product offerings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alongside IT teams to integrate new analytics features into existing systems, increasing overall business efficiency and providing stakeholders with real-time insights for operational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cross-departmental meetings to present key findings from user data analysis, ensuring that diverse teams could leverage insights for market positioning and operational strategies to maximize revenue.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predictive data analysis projects, applying algorithms to improve the responsiveness of the product offerings based on observed user behavior and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team members to streamline data processing work, encouraging open dialogue and sharing of best practices that led to improved workflows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solutions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architecture, empowering teams to execute large-scale data analyses without latency, thus supporting faster decision-making processes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programs, providing guidance to less experienced analysts in using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ensuring their dataset presentations are impactful and precise for stakeholder discussions.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