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Analyst with over 11 years of experience in software development and data analytics, specializing in financial decision-making processes, and driving insights through SQL, Python, and Looker. Proven ability to automate data pipelines and build intuitive dashboards to support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BigQuery, Python, Looker, Cloud Functions, Vertex AI, Google Cloud Platform (GCP),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and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Dash, Plotly,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Apache Kafka, Pandas, NumPy, Talend, SSIS,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scikit-learn, TensorFlow, Keras, Statsmodels, SciPy, Random Forest, Regression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Cassandra, Redis, SQLite,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datasets to derive actionable insights, transforming practical financial strategies for decision-making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for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various data sources and reducing manual intervention for data refreshes.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business metrics, enhancing users' ability to access data insights and improve their reporting efficiency for different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transactional and performance data, driving insights that informed strategic initiatives for financial growth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Finance and Treasury teams to translate complex business questions into clear data requirements, delivering precise information to support their strategic objectives and enhance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ad-hoc analyses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trends in financial operations, providing essential insights that supported critical project decision-making and financial planning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bridge between technical teams and business units by communicating technical data findings in an actionable manner, helping non-technical stakeholders to understand crucial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financial reporting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accuracy and timeliness of financial data availability for reporting and strategic review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modeling techniques, ensuring adherence to data governance standards while maintaining integrity and accuracy across all reporting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suggested opportunities to optimize data-related processes, improving efficiency in analytics practices and enhancing overall data strategy to better serve organizational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data workflows and analytics projects, fostering knowledge sharing and ensuring continuity within the data team amidst rapid organizational growth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analytical projects simultaneously while demonstrating exceptional organization skills, ensuring that all tasks were completed accurately and within designated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their data needs and developed tailored analytics solutions that facilitated better insights into financial performance and operational metrics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single source of truth for all reporting and data analytics activities, safeguarding data accuracy and consistency while ensuring reliable data access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analytical tools and trends, contributing to the adoption of new methodologies that enhanced data capabilities and paved the way for innovation across the team's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services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increased user engagement through data-driven insights and rich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software features while ensuring that analytical practices were integrated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various back-end technologies, accommodating a higher volume of transactions and analytical interactions with minimal downtime and maximum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to manage project timelines, deliverables, and retrospectives effectively, leading to improved stakeholder satisfaction and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data processing techniques and best practices, helping junior team members cultivate their analytical skills and adaptability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applications to ensure data accuracy and reliability, aligning with best practices for software development and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facilitating knowledge transfer and alignment within development teams involving analytics and reporting modules.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