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&amp; Analytics Engineer with 11 years of experience in software development, specializing in designing data pipelines and analytics solutions. Proficient in Python, R, SQL, and Power BI, with a strong focus on data-driven decision-making and operational efficiency. Committed to leveraging technology to elevate organizational standards and enhance insights delivery through innovative methodologies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Talend, Informatica, Airflow, AWS Glue, Azure Data Factory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D3.js, Matplotlib, Seaborn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Databricks, Redshift,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OpenAI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diverse data sources to support analytics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dashboards, enhancing strategic decision-making by providing real-time insights and visual representations of complex data sets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well-structured and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processing workflows and analytics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and enforce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collaborative development across data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transition analytics prototypes into production-ready applications, significantly improving the speed and accuracy of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Identified, evaluated,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into existing data processes, automating reporting capabilities and enhancing overall efficiency through innovative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team culture of knowledge sharing, continuous improvement, and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data engineering and analytics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and logging mechanisms for data pipelines, enhancing reliability and performance tracking which aided in maintaining high service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understand business needs, translating them into technical specifications for data solutions that directly impact clinical and operational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tested emerging technologies in the data analytics field,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predictive analytics, to drive innovation at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and decisions regarding data storage, ensuring compliance with regulatory standards while optimizing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data cleansing and preprocessing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workloads and improving data quality across various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to enhance data flow efficiency, addressing issues proactively to maintain smooth operations within the data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new tools and technologies to promote professional development and enhance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data tools for integration potential with existing systems, recommending solutions that best meet the organization’s evolving data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analyze large datasets, contributing to the improved efficiency of data processes in several projects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deliver high-quality code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that releases maintained integrity across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enhancement of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cloud technologies to improve application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business intelligence initiatives, optimizing data models for reporting and analytics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in migrating legacy systems to cloud-based platforms, utilizing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code review processes to maintain standards of code quality and functionality, fostering a culture of best practices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technical specifications for analytics solutions, enabling seamless onboarding of new team members and promoting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for analytics applications, translating business needs into technical solutions, ensuring alignment with strategic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providing consistency across various deployment scenarios for data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data vendors to integrate external datasets into internal systems, significantly augmenting the available data for analytics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stakeholders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self-service reporting, empowering teams to make data-driven decisions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troubleshooting sessions to resolve data integrity issues, demonstrating a proactive approach in maintaining high quality of analytical outputs.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