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&amp; Analytics Associate with 11 years of expertise in software development particularly focused on web and mobile applications. Proven ability to analyze complex datasets and deliver actionable insights using advanced analytics tools. Well-versed in programming languages such as Python, SQL, and R, and proficient in technologies like Power BI, Tableau, and Salesforce. Strong problem-solving skills with a focus on improving financial performance through data-driven decision-making and automation techniques.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JavaScript, Java, C#, MATLAB,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Power BI, Tableau, Looker, QlikView, D3.js, Node.js,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 Techniques:</w:t>
      </w:r>
      <w:r w:rsidRPr="00106EA3">
        <w:rPr>
          <w:rFonts w:ascii="Roboto Light" w:eastAsia="Roboto Light" w:hAnsi="Roboto Light" w:cs="Roboto Light"/>
          <w:sz w:val="20"/>
          <w:szCs w:val="20"/>
        </w:rPr>
        <w:t xml:space="preserve"> Predictive Analytics, Descriptive Analytics, Data Mining, Statistical Analysis, Machine Learning, Deep Learning, A/B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 Systems:</w:t>
      </w:r>
      <w:r w:rsidRPr="00106EA3">
        <w:rPr>
          <w:rFonts w:ascii="Roboto Light" w:eastAsia="Roboto Light" w:hAnsi="Roboto Light" w:cs="Roboto Light"/>
          <w:sz w:val="20"/>
          <w:szCs w:val="20"/>
        </w:rPr>
        <w:t xml:space="preserve"> MySQL, PostgreSQL, MongoDB, Oracle SQL, MariaDB, Snowflake, Apache Hive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Salesforce, Oracle BI, SAP BusinessObjects, Microsoft Excel, Alteryx, SSRS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Scripting Tools:</w:t>
      </w:r>
      <w:r w:rsidRPr="00106EA3">
        <w:rPr>
          <w:rFonts w:ascii="Roboto Light" w:eastAsia="Roboto Light" w:hAnsi="Roboto Light" w:cs="Roboto Light"/>
          <w:sz w:val="20"/>
          <w:szCs w:val="20"/>
        </w:rPr>
        <w:t xml:space="preserve"> Apache Airflow, ETL Tools, Pandas, NumPy, Jupyter Notebook,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organized, and analyzed financial data from diverse sources to identify trends and key performance indicators, significantly improving decision-making frameworks for high-level strategic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business models for budgeting and forecasting, utilizing advanced statistical methodologies to improve accuracy and operational efficiency in resource allocation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critical data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substantial decrease in the time spent on manual reporting and efficiency in data handling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financial performance metrics, enabling stakeholders to access real-time insights and significantly enhancing data transparency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the business management team to design and implement analytical tools and frameworks that support data-driven decision-making across various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data mining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valuable insights from large datasets, facilitating improved forecasting and strategic planning efforts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Technically led the integration of data automation tasks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operational workflow across different analytics projects, improving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cleanliness and reliability of data inputs through structured data profiling and cleaning processes, ultimately enhancing the quality of insights generated for management review.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solutions to business problems by leveraging advanced analytics and data modeling techniques, ensuring alignment with organizational goals and strategic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a culture of data-driven decision making, mentoring peers on the utilization of visualization tools and analytical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financial forecasts for long-term planning purposes, presenting findings and suggestions to senior management to inform strategic objective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financial performance through proactive monitoring and reporting of cost management strategies, driving accountability at various organizational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reporting processes through the development of VBA scripts in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automated updates and improved efficiency in financial tracking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in data analytics, providing leadership with recommendations to incorporate advanced tools into existing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actionable insights and strategic recommendations to top management, emphasizing how data visualization tools can support overall business objectives and influence essential decisions.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software development projects with cross-functional teams to define requirements and translate them into technical specifications that met user needs effectively while maintaining high-performance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innovative software engineering principles and methodologies to design, develop, test, and maintain scalable mobile and web applications, ensuring optimal user experience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backend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reliability as part of application modernization efforts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agile methodologies and DevOps practices into project workflows, optimizing development cycles and improving delivery timelines for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deployment of multiple applications on the Azure platform, leveraging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and efficient deployment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UI components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revolutionizing front-end performance and user engagement across key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active resolution of development challenges by applying problem-solving techniques and innovative approaches to debugging and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development, ensuring adherence to quality standards and fostering a culture of continuous learning and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performance testing to ensure software products aligned with industry standards and organizational quality benchmarks while identifying areas for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industry trends to inform iterative development processes, ensuring alignment of product functionality with market demands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API integration and third-party services to enhance functionality and connectivity of applications, broadening the scope and impact of developed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discussions to define the product roadmap, contributing keen insights into the technical feasibility and implications of proposed features and enhancements.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