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backend development specializing in Ruby, Python, and PHP. Proven track record in designing and implementing APIs and data-driven applications. Passionate about evolving technical skills and delivering scalable solutions using modern technologies such as Go, PostgreSQL, and Kafka.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PHP, Go, JavaScript, TypeScript,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Django, FastAPI, Laravel, Symfony, Express.js,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Kafka, SQS,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GitHub,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Sentry, Slack, Trello,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with a focus 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by implementing microservices architecture principles consistent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document requirements for new APIs, ensuring clarity and mutual understanding in all project phases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architecture implementation, improving communication between microservices and achieving higher system throughput and lower latency in data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enhance code quality, fostering a collaborative environment that prioritizes knowledge sharing and skill enhancement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modern frameworks and tools, with an eagerness to convert legacy systems into efficient,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production-critical services, involving end-to-end ownership from design through deployment, ensuring adherence to best practices in software development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operational overhead by implementing robust monitoring and alerting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quicker response times for system issues and improved overall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DevOps methodologies by incorporating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for multiple engineering teams and increasing release cadence.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database schemas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query performance and reduced application latency significantly, driving better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insights on trade-offs that improved system capabilities and maintained compliance with design goals and user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engineers, providing guidance on best practices in backend development and fostering a culture of growth and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proficiency by developing proof-of-concept applications, experimenting with idiomatic patterns to demonstrate potential improvements to existing architecture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AI-assisted tools to enhance code quality and development velocity, leading to innovative features that resonate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and adaptive team culture by promoting open communication and collaborative problem-solving initiatives aimed at achieving software engineering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to cloud-native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reliability while maintaining a strong focus on performance-based optimization.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coding standards and database design while enhancing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intuitive and functional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and engaging user experience across all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ensuring that code quality is maintained, while also mentoring junior developers on best practices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 APIs that integrate with various data sources, allowing seamless interaction between front-end applications and backend services,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pipeline processes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driving down latency for end-user interactions with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on-premises applications to cloud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security best practices and data protection protocols to safeguard sensitive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Agile teams to enhance product delivery cycles, ensuring that new features align with business needs and customer expectations,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performance and reliability by identifying bottlenecks and refactoring existing codebases, focusing particularly on legacy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methodologies effectively, ensuring that robust unit tests cover all critical functionality before deployment milestones, adhering to industry standards in software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and problem resolution for production applications, utilizing analytical skills to diagnose issues promptly and effectively, minimizing downtime for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improved system integration through developing comprehensive documentation for APIs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collaborations with various function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proactive monitoring of application performance and quicker resolution of potential issues disrupting 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