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technology professional with over 11 years of experience in software development, specializing in customer experience, AI analytics, and technical support. Proficient in multiple data analysis tools and frameworks to drive actionable insights. A proven collaborator adept at leading projects across various teams while ensuring product quality and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Tableau, Google Analytics, Microsoft Excel, Claude Code,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xml:space="preserve"> JIRA, Trello, Asana, Confluence,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Quality Assurance:</w:t>
      </w:r>
      <w:r w:rsidRPr="00106EA3">
        <w:rPr>
          <w:rFonts w:ascii="Roboto Light" w:eastAsia="Roboto Light" w:hAnsi="Roboto Light" w:cs="Roboto Light"/>
          <w:sz w:val="20"/>
          <w:szCs w:val="20"/>
        </w:rPr>
        <w:t xml:space="preserve"> AI prompt engineering, Machine Learning, Natural Language Processing, QA Testing, Prompt validation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React, Node.js, Django, Flask, Express.js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district and school clients to implement tailored onboarding and training programs, demonstrating comprehensive understanding of educational technologies and ensuring high-quality customer support at all phases of product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multiple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key metrics related to customer experience, product quality, and support ticket resolutions, fostering data-driven decision-making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systematic QA/QC of educational activities, collaborating with cross-functional teams to verify the accuracy and pedagogical soundness of content, significantly enhancing the reliability of our AI-powered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external and internal knowledge base articles which streamlined customer support processes, improving response times and resource accessibility for both district clients and internal staff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work plans for monitoring AI activities in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identifying potential roadblocks early in the process and facilitating smooth coordination between teams to uphold project timelines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AI tools to accelerate the analysis of customer data, synthesizing large datasets to uncover trends and pain points that informed product development strategies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for process improvement within the customer experience framework, leveraging feedback from stakeholders to implement solutions that enhanced service delivery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IT teams at educational institutions to guide technical setups needed for successful AI product implementations, troubleshooting issues with confidence to maintain high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special projects related to AI quality assurance and customer analytics, demonstrating adaptability and initiative in a rapidly evolving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iterating on product prompts and workflows, employing agile methodologies to enhance the performance of our AI solutions and drive continuous improvements based on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qualitative analyses to distill insights from large volumes of user feedback, creating actionable recommendations for product enhancement and customer engagement strategies, ultimately delivering better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within cross-functional teams, focusing on collaboration and communication to drive collective success in meeting customer needs and achieving product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accurate records of AI prompt testing processes including methodologies, evaluations, and results, contributing to comprehensive documentation that supports ongoing product evolution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flexibility and problem-solving skills while refining methodologies for product experimentation, using insights gained to inform future developments in educational technology communication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internal teams on AI tools and data visualization techniques, empowering colleagues to leverage technology in enhancing customer experience and support efficiencies.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diverse teams by providing technical guidance on best practices for project management tools in a dynamic environment, ensuring smooth workflows and productivity across multiple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performance and user experience while adhering to industry standards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initial stages of AI product development, iterating on prompt design and engaging in exploratory analyses of operational data to inform subsequent product iterations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customer analytics to drive quality assurance processes during product launches, ensuring that customer feedback was systematically integrated into the product lifecycle from inception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concurrent projects by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flexibility and responsiveness to client needs while ensuring high-quality output across tech support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