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Expertise in JavaScript, MERN stack, and a passion for engaging students through innovative teaching and industry-relevant methodologies. Strong communicator with a proven ability to deliver effective instruction and foster a positive learning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MERN, Angular, Redux,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Visual Studio Code, AWS,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online instructional materials that complemented existing curriculum and directly enhanced student learning in computer science courses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teaching methodologies to engage students effectively and create a supportive learning environment, aligning instructional practices with CTU’s educational goals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responsiveness to students through multiple communication channels, ensuring they receive timely support for their academic inquiries and learning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of student performance on assignments and quizzes, providing constructive feedback aimed at fostering individual academic growth and a deeper understanding of course content.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program meetings, contributing to the continuous improvement of academic governance processes while aligning with institutional effectiveness measures integral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CTU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industry trends into course delivery, ensuring the curriculum remained relevant and reflective of current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weekly office hours to facilitate one-on-one student interactions, addressing questions and academic challenges while helping to enhance their overall educational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proficiency in academic technologies and course management systems, facilitating an engaging online learning environment that leverages various multimedia resources for enhanced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students and academic leadership to ensure effective resolution of student concerns and optimal support for academic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emerging technologies and educational resources during lectures, fostering a culture of innovation and adaptability within the educational setting to enhance student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student engagements and course activities, ensuring compliance with CTU's academic policies and processes while supporting institutional assessment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faculty leadership to align course objectives with academic standards, ensuring that content delivered effectively meets both course requirements and student learning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course-specific projects that integrated practical application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allowing students to gain hands-on experience relevant to current industry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to support ongoing effectiveness in teaching methodologies and to stay current with industry trends and changes in technology in the educational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learning experiences among students through group projects that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fostering teamwork and a deeper understanding of real-world application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web applications and 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leveraging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application development lifecycle, from conception through testing and deployment, guaranteeing robust and scalable software solutions that align with client specifications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project teams, promoting flexibility and responsiveness to ongoing changes in project requirements and customer feedback throughout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 and product teams to integrate user experience insights into application features, enhancing product usability and customer satisfaction significantly without compromising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application deployments as part of knowledge transfer processes, ensuring future teams were well-equipped to manage and maintain legacy systems and ongoing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pair programming sessions to enhance overall code quality and adherence to best practices within the organization’s development frameworks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developers, fostering a culture of learning and collaboration while helping them navigate complex challenges in software solutions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source code management, enhancing team throughput and ensuring accurate tracking of code changes across multiple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by participating in training sessions focused on new technologies and industry best practices, promoting professional growth and team skill advancement.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cross-departmental technological integrations by facilitating developer workshops that demonstrated the practical application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system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on application development best practices and emerging industry trends to a diverse range of stakeholders, demonstrating technical expertise and clear communication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infrastructural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operations and achieve business continuity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various technical communities to share insights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 and maintain an active presence in software engineering circles.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systems to enhance application performance and reliability, playing a critical role in identifying areas for optimization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contributed to an inclusive team environment, encouraging diverse perspectives and ideas, which ultimately leads to innovative solutions in software engineering.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