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educator and professional with 11 years of experience in software development, including a strong focus on web and mobile applications. Proven ability to teach complex subjects and foster engaging learning environments, alongside technical expertise in JavaScript, MERN stack, and industry trends. Seeking to leverage extensive knowledge and experience to inspire and educate the next generation of tech professionals in an academic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React, Node.js, Express.js,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Visual Studio, VS Code,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instructional materials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courses, ensuring alignment with prevailing industry trends and providing students with relevant tools for their future careers in technology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undergraduate and graduate students, leveraging practical examples from my previous experience to illustrate complex concepts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during classes.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collaborative online environment, facilitating student engagement through innovative teaching strategies that utilized technology and ensured participation in lectures and discussions across various subjects.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student performance on assignments, delivering constructive feedback to promote their growth and deep understanding of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applications, while maintaining high academic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faculty members and academic leadership to enhance curriculum offerings in computer science and technology, ensuring alignment with professional standards and employer expectations in the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professional development initiatives for colleagues focusing on best practices in technology integration in education, demonstrating a commitment to both personal and institutional growth in teaching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office hours and academic support sessions, providing students with added resources and insights to maximize their potential and success in challenging technical courses programmed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processes, including the evaluation of academic programs as well as soliciting student feedback to refine course materials and enhance instructional quality in computer science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students regarding industry trends, leveraging professional experience in software development to give informative and relevant context to coursework throughout the semester across multiple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undergraduate students, guiding them through project development, from conceptualization to deployment, particularly focusing on technologies such as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relationships with students through effective communication and prompt responsiveness via email and online platforms, creating an approachable and informative learning atmosphere to support student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peer faculty to align teaching strategies and share innovative techniques for instructing technology courses, ensuring a unified approach to education within the department and program.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records of student progress, tracking their growth and development while complying with institutional policies regarding academic records and assessment protocols for computer science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within classroom environments, encouraging students to explore new ideas and take risks within their projects while developing robust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additional frameworks to improve user interface and user experience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deploy integrated solutions that enhanced system performance and usability, focusing on responsiveness and design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code quality and adherence to best practices, while promoting knowledge sharing and collaborative problem-solving among team members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fellow engineers to share insights on emerging technologies and frameworks in the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fostering a culture of learning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automation, creating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productivity and reduced deployment times for software releases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architecture for large-scale applications, ensuring reliability and accessibility of data for both internal and external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to enhance non-functional requirements such as performance, security, and maintainability of applications, contributing to high-quality deliverables that meet client expectations in professional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user interfaces and user experiences, employing user-centered design principles to enhance the functionality and aesthetic of applications created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testing and integration testing, to ensure quality and stability of software releases while minimizing bugs and vulnerabilities in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operational metrics to identify opportunities for innovation and continuous improvement of software products, leading to the implementation of impactful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ideate on new functionalities, translating business needs into technical specifications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software architecture, processes, and best practices that served as a resource for junior developers and new team members throughout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