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web and mobile applications. Proficient in React, JavaScript, and AWS services. Strong skills in troubleshooting and optimizing performance with a focus on maintaining high-quality code and improving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CSS, HTML, Python, Node.js,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Docker, Jira, CI/CD, Terraform, Ansible,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API Gateway, AWS CloudFormation, AWS Elastic Beanstalk, CloudWatch,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Selenium, Cypress,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new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senior engineers to ensure implementation of frontend architectures while addressing performance bottlenecks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applications, ensuring effective scaling while automating deployments and continuous integration processes to minimize downtime and improve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resolving technical support requests by conducting code reviews and analyzing defects within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with engineering leadership, contributing insights on best practices for software maintainability and establishing effective coding standards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workflows by implementing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time spent on manual testing and debugging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regularly to ensure alignment on project priorities and delivery timelines, demonstrating a strong commitment to collaboration and effective communication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new features by working closely with product owners to understand requirements, thereby enabling prompt adjustments that meet business needs while maintaining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documentation processes surrounding code deployment strategies and performance monitoring tools, ensuring team members can effortlessly understand and utilize existing resources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efforts on existing features,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user engagement through focused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reviews, diligently providing constructive feedback to colleagues while fostering an inclusive environment that values diverse perspectives and encourages shared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actively maintained the project's repository, which improved traceability and collaboration amongst team members, streamlining project management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bug-fixing efforts within a distributed team, prioritizing quick resolution paths while ensuring all stakeholders were aware of progress and the status of issues throughout the lifecycle of each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optimized deployment pipelines for mobile applications, introducing new methodologies that reduced setup complexity while improving integration speeds with existing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identified potential technical debt within legacy systems while proposing actionable solutions to mitigate risks and improve ongoing maintenance efforts across multiple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training sessions and tech talks, sharing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how they contributed to the overall efficiency of software delivery in remote working setups.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UX best practices to ensure high-quality user interfaces that facilitated seamless interactions for the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environment to transition legacy codebases to responsive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while optimizing load times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feature implementations by integrating automated testing protocols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comprehensive coverage which significantly reduced defect rates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optimized queries to ensure data integrity and retrieval speed, thus enhancing overall application performance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server maintenance protocols and built deployment pipelines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environment replication and increased consistency across various platforms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backlog grooming, and retrospectives, fostering a collaborative approach to software development that emphasized continuous delivery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cross-team collaboration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project progress diligently and ensuring timely updates were communicated effectively to stakeholders across various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production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engaged with teams to devise robust solutions that mitigated downtime while improving overall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transitioned client requirements into high-performance APIs that seamlessly integrate with existing systems for optimal efficiency in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enhance data security in cloud applications, collaborating with security teams to implement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client information within all organizational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cloud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ensure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practices in coding and application architecture, enhancing team capacity for problem-solving while fostering a learning culture within the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