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 focused on web and mobile applications. Proficient in React, TypeScript, and Python with a strong understanding of CRM systems. Demonstrated ability to translate complex business needs into effective technical solutions, enhance system reliability, and foster collaboration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HTML/CSS, JavaScript, Bootstrap, jQuery,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Django, Flask, SQL, REST APIs,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Visual Studio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ongoing improvement and reliability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Zoho CRM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becoming the subject matter expert to enhance system performance and align with technical leadership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Bravo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application, and WordPress properties, implementing strategies that increased system reliability and enhanced business capabilities through superior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CRM refactoring efforts to adapt to evolving business needs, leading to more robust data structures and improved reporting capabilities for the internal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infrastructure, which successfully streamlined data exchange between our internal tools and external partners while improving user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improvement opportunities leveraging automation tools and emerging technologies, enhancing team efficiency and encouraging innovative solutions within cross-functional teams for better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complete visibility across teams for concurrent development initiatives, fostering communication and collaboration among stakeholders to meet project deadlines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documentation of system architecture and processes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Zoho CR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 platform, which facilitated onboarding for new developers and contributed to long-term knowledge retention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internal teams and external vendors to align on project scopes and deliverables, ensuring a collaborative approach resulted in high-quality output for all technology initiatives undertaken.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ensure a scalable infrastructure supporting the operations of internal tools, thereby increasing the agility and responsiveness of the team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bi-weekly code reviews and design discussions, fostering a culture of quality and continuous improvement that significantly improved team performance and code maintainability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LLM/AI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CRM capabilities and supporting the innovation goals of Brkthru's digital media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stakeholders to surface system risks and technical debt, recommending practical solutions that led to infrastructure enhancements aligning with business objectives and technology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strategies that enhanced code quality and application reliability across the CRM platform while reducing onboarding time for new site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deliverables through detailed planning and timeline communication, ensuring project goals were consistently met while minimizing risks and addressing dependencies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team knowledge sharing through training sessions and workshops on new technologies, improving skillsets and fostering a collaborative work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engagement and streamlined processes for various client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project requirements and translate business logic into technical specifications, ensuring solutions were developed effectively to meet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conjunction with internal and external systems, which played a critical role in enabling seamless data sharing while improving overall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core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platform capabilities and supporting dynamic user interactions on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transactions and performed optimization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performance of backend systems used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backlogs, facilitating sprint planning that enabled the timely delivery of features and maintained project timelines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technical issues, providing solutions that restored functionality and supported user satisfaction within a fast-paced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which enabled teams to leverage scalable infrastructure that met fluctuating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interfaces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implementing responsive designs that improved usability and accessibility across devices, increasing overall client satisfaction with products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tech documentation that detailed code standards and development protocols, resulting in improved onboarding experiences and fostering a collaborative development culture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conducted code reviews that focused on improving code quality, ultimately reducing the occurrence of bugs in production environments and promoting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into the development workflow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that significantly reduced the time spent on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