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BizOps Engineer with 11 years of software development experience in web and mobile applications. Proven expertise in SQL, Python, and DevOps practices. Demonstrated ability in automation, data analysis, and cross-functional team leadership. Adept at enhancing operational processes through robust technical solutions and strategic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Shell Scripting, JavaScript,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Jenkins, Ansible, Docker, Kubernetes, Terraform,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Reporting Tools:</w:t>
      </w:r>
      <w:r w:rsidRPr="00106EA3">
        <w:rPr>
          <w:rFonts w:ascii="Roboto Light" w:eastAsia="Roboto Light" w:hAnsi="Roboto Light" w:cs="Roboto Light"/>
          <w:sz w:val="20"/>
          <w:szCs w:val="20"/>
        </w:rPr>
        <w:t xml:space="preserve"> Splunk, Grafana, Prometheus, ELK Stack,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Issue Tracking:</w:t>
      </w:r>
      <w:r w:rsidRPr="00106EA3">
        <w:rPr>
          <w:rFonts w:ascii="Roboto Light" w:eastAsia="Roboto Light" w:hAnsi="Roboto Light" w:cs="Roboto Light"/>
          <w:sz w:val="20"/>
          <w:szCs w:val="20"/>
        </w:rPr>
        <w:t xml:space="preserve"> Jira, Asana, Trello, Confluence,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Operational &amp; Development Frameworks:</w:t>
      </w:r>
      <w:r w:rsidRPr="00106EA3">
        <w:rPr>
          <w:rFonts w:ascii="Roboto Light" w:eastAsia="Roboto Light" w:hAnsi="Roboto Light" w:cs="Roboto Light"/>
          <w:sz w:val="20"/>
          <w:szCs w:val="20"/>
        </w:rPr>
        <w:t xml:space="preserve"> Agile Scrum, DevOps, ITIL, Lean, SAFe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optimize complex operational processes, ensuring seamless coordination between development, QA, and product management teams to enhance overall efficiency and performance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effective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automating data checks and configurations, streamlining manual processes, and increasing productivity within operational workflows for enhanced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including process runbooks and procedural playbooks to ensure that all operational protocols are consistently followed and continuously improved upon across all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real-time monitoring of operational processes, taking proactive measures to troubleshoot issues, thereby minimizing downtime and efficiently managing risks 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data analysis to identify bottlenecks in operational processes, leveraging insights to inform strategic decisions that drive process improvement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continuous integration and continuous delivery (CI/CD) pipelines that facilitated accelerated deployment of tools and utilities for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stakeholders to formulate and execute robust operational plans, ensuring that all processes are delivered timely to meet high organizational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reporting tools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visibility of operational metrics, leading to more informed decision-making by internal and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retrospective analyses after operational runs, using findings to inform and recommend improvements to both processes and automation scripts for future efficiency gains.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support for team members on new tools and operational processes, promoting a culture of continuous learning and adaptability in the face of evolving operational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in scripts and tools, ensuring that all team members maintained clear and organized access to the latest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cross-departmental communication through regular updates and reports, articulating operational achievements and challenges clearly to both technical and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monitoring dashboards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capture key performance indicators in real-time, enabling swift responses to operational irregularities and supporting informed leadership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operational run performance data, generating actionable insights that fed into continuous improvement initiatives across multiple business units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identifying and mitigating risks to operational processes, ensuring they were adequately documented, monitored, and communicated to all relevant stakeholders, fostering transparency.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scalable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operational efficiencies through the implementation of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complex features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the creation of reliable, high-performance web applications in support of operational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testing and troubleshooting of web applications, ensuring adherence to quality standards and client specifications through consistent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robust software solutions that increased system reliability and improved response times across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and logging of application performance, resulting in enhanced visibility of issues and the ability to respond promptly to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enabling smooth integration of changes and features among team members working on overlapping components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constructive feedback sessions to promote best development practices and knowledge sharing among team members, fostering a culture of growth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automated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release process for applications and ensuring higher accuracy in production deployments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data performance analysis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operational databases and application back-ends, driving strategic discussions regarding optimization and architectural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exchange between client-side and server-side applications, enhancing the user experience and application functionality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innovative user interface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aesthetics and user engagement through intuitive design principles and responsive layouts.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client and stakeholder requirements into actionable development tasks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clear visibility of progress and identification of potential blockers in the delivery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