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designing and implementing scalable web and mobile applications. Proficient in Python, FastAPI, and PostgreSQL while embracing a collaborative approach to enhance system reliability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Node.js, Express, React,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SQLite, MySQL, Redis, PostGIS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Docker, Kubernetes,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Cloud, Azure App Services, Azure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Selenium, Mocha, Jest, Swagger,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maintainable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integration with frontend systems while optimizing performance and data resilience through effective schema design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open communication, which streamlined development processes and facilitated impactful feedback loops for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transitioning legacy applications to modern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workflows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automating testing scenarios that increased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backend services through regular code reviews and adherence to engineering best practices, significantly improving maintainability and reducing the incidence of production errors within the system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for backend systems and APIs, ensuring clarity in integration processes and facilitating knowledge transfer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complex application issues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high standards of performance, security, and scalability were consistently met throughout system upgrades and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geospatial data management, implementing efficient indexing strategies and location-based queries, which significantly enhanced the system's capability to handle mapping services and geospatial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teams in migrating on-premises applications to the cloud, gaining valuable insights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incorporating best practices for security, data privacy, and regulatory compliance during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establishing automated testing frameworks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boosted the quality assurance process, reduced bug rates, and aligned seamlessly with CI/CD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secure coding practices and developed robust authentication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contributing to enhancing data protection protocols across web services and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professional growth and technical excellence, which encouraged continuous learning and improvement within the team's skill set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development of microservices that were key components in transitioning the organization towards a microservices framework, optimizing deployment speed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projects, ensuring effective code management while facilitating seamless integration within the development team workflows.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critical backend services that handled millions of transactions, ensuring optimal data integrity and performance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migrating from legacy systems to more scalable architectures, leading efforts to refactor code and optimize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testing frameworks, focusing on robust quality assurance processes that decreased release cycles and improved the overall code quality across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innovative solutions, participating in Agile sprints that promoted agile methodologies and allowed for rapid changes through consistent feedback and iteration.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platforms, driving innovation and improved functionality, alongside thorough documentation ensuring clarity and usability among peers and future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critical system issues within high-availability infrastructures, directly contributing to enhancements in performance monitoring and leading proactive maintenance initiatives that safeguarded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Consulted on best practices for cloud migration, contributing deep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transitions for numerous projects while maintaining compliance with regulatory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solutions that enhanced infrastructure management capabilities while reducing deployment times and minimizing human error throughout various product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efficient queries that optimized performance while implementing security best practices that safeguarded sensitive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UI/UX designers to develop user-centric features that enhanced the overall software experience, refining the interactions and overall design to meet user feedback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usage of documentation tools to maintain API references and system architecture details, ensuring up-to-date resources capitalized on by the team for ongoing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promoting high coding standards and fostering a culture of technical excellence while engaging in continuous learning and professional development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