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Backend Developer with 11 years of experience in software development, specializing in web and mobile applications. Skilled in Python, Flask, and FastAPI, with a proven track record delivering high-quality solutions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Ruby, Go,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Django,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MySQL, Redis,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AWS ECS,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OAuth,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solutions, enhancing core products that meet customer needs and industry standards, ensuring timely delivery while maintaining high-quality coding practices and robust software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backend services, significantly improving response times and application efficiency through optimized server-side logic and effective data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focusing on seamless integration with internal and external services, which improved client-side interactions and elevated the user experience by streamlining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reliability, while also reducing server provisioning time and deployment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databases,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data consistency while optimizing application performance through efficient query strategies and effective data modeling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testing methodologies to enhance code quality, employing unit tests and integration tests, which led to a substantial decrease in post-deployment issues and increased maintenance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advocated for industry best practices, fostering a culture of quality and continuous improvement across the development team, thus enhancing collaborative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conducted troubleshooting to resolve issues proactively, leveraging logs and performance metrics to maintain application stability in a high-traffic environment, ensuring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encouraging skill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thus enhancing team capabilities and improving project execution speed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sprint planning, daily stand-ups, and retrospectives, to promote open communication and agile methodologies, leading to more responsive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maintaining project integrity while encouraging seamless contributions from multiple team members across geographically diverse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code optimization techniques, successfully enhancing application response times and reducing resource consumption, which ultimately contributed to an improved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align application logic with user-centric design principles, enhancing overall user satisfaction and improving interface accessibility across diverse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error handling mechanisms to improve application resilience, minimizing user disruption during service failures and enhancing overall reliability through effective logging and recovery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sessions, fostering collaboration and innovative problem-solving while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among team members, leading to more effective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enterprise-level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required a deep understanding of software architecture and design patterns relevant to robust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design and optimizing user experience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SQL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schema design and complex querying techniques, which improved data retrieval efficiency and user accessibility for analytical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resulting in improved scalability and maintainability of the applications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align development with business objectives while employing agile methodologies to improve project delivery timelines and responsiveness to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reviews and implemented necessary optimizations, enhancing application speed and reliability while minimizing resource usage and overhead costs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developed automated testing frameworks,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dramatically reduced regression issues, improving the overall stability of delivered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for team members on new technologies and development practices, bridging knowledge gaps and fostering a culture of continuous learning and improvement within the team and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to streamline deployment processes, utilizing CI/CD pipelines for efficient software delivery cycles and minimizing downtime during updates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design and implementation changes made during the development process, ensuring compliance with coding standards and fostering knowledge transfer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business objectives to innovate new software solutions that enhance functionality and performance, consistently delivering products that exceed client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technology trends and enhancements, contributing insights on best practices based on recent developments in the software engineering domain.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