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Azure cloud engineering, full stack development, and automation. Proven expertise in building CI/CD pipelines, developing containerized applications utilizing Docker and Kubernetes, and implementing robust cybersecurity measures. Highly skilled in languages including Java and Python, with a strong background in collaborating within SAFe methodologies to deliver high-quality solutions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Terraform, Docker, Kubernetes, Helm, Azure DevOps,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JavaScript, C#, Ruby, SQL, UNIX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React, Angular, Node.js, ASP.NET, Laravel,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 Server, Azure Databricks, Jenkins, Ansible, Prometheus,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 Security, Data Security, Security Remediation, Identity Management, Firewalls, Penetration Testing, Vulnerability Assessments, Compliance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and services enabling seamless integration across multiple applications while enhancing operational efficiency and reducing latency for users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deployments and promoting a culture of continuous improvement across development teams by espousing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manage infrastructure more predictably and reliably, streamlining deployments and reducing the risk of configuration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security violations in the cloud infrastructure by applying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monitoring and troubleshooting security issues to protect sensitive data and maintain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deployed, and managed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application scalability and resilience while ensuring swift recovery from potential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applications and services, ensuring alignment of goals and rapid delivery of solutions in accordance with client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debugged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modern frameworks to enhance user experience and functionality on both mobile and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 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scripting languages, significantly increasing efficiency in managing tasks and reducing the time spent on repetitive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engineering and analytics, enabling the team to derive actionable insights from large datasets and improve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a comprehensive understanding of agile practices and promote a collaborative work environment enhancing team dynamics. Remaining adaptable to dynamic changes in technology as well as the evolving needs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the development process remains aligned with projected goals and timelines while managing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applying industry best practices to ensure the quality of the software produced while mentoring junior developers on effective coding standards and practices encouraging a culture of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to leverage cloud capabilities, resulting in improved performance and greater scalability while reducing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system updates and maintenance on existing applications to enhance performance, reliability, and security, thereby minimizing downtime and optimizing overall productivity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to prioritize features and enhancements, ensuring successful project execution addressing both user needs and business objectives in alignment with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industry best practices for software development and focusing on creating high-quality services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and analysis sessions to ascertain project objectives, translating non-technical stakeholder needs into actionable technical goals while ensuring alignment with business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of applications through developed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features and functionalities behaved as intended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optimization of application code and database queries, employing techniques that allowed for faster load times and improved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troubleshoot and resolve issues in a timely manner, thus reducing potential risks and ensuring that the delivered product met user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peer developers on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collaborative efforts that contributed to improved code quality and adherence to project timelines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Adeptly managed concurrent projects with tight deadlines, employing effective time-management strategies to ensure the successful and timely delivery of multiple software solutions to various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software applications to facilitate better understanding and maintenance of systems by other developers, ensuring clarity and ease of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reviews of project workflows to identify areas for improvement promoting enhanced communication and facilitating smoother project execution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user feedback post-deployment to iterate on features and fix bugs based on usage patterns and problems, demonstrating commitment to continuous improvement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best coding practices and effective use of the technology stack, fostering an environment of learning and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meetings and scrum ceremonies to keep track of project status and dynamics, ensuring alignment with team members on ongoing tasks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