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innovative software engineer with over 11 years of experience in designing, developing, and deploying advanced navigation systems for defense applications. Proficient in C++, embedded Linux, and cutting-edge state estimation algorithms. Proven record in agile methodologies, validating complex algorithms, and enhancing system performance in mission-critical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MATLAB,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GCC, GDB, Git, CMake,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Navigation Algorithms: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Kalman Filtering, Extended Kalman Filter (EKF), Unscented Kalman Filter (UKF), Map-based Navigation, Sensor Fusion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Test, Mockito, Robot Framework, Jenkins, Static Analysis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ROS (Robot Operating System), Linux (Debian/Ubuntu), RTOS, OpenCV,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MATLAB/Simulink, Gazebo, Unity 3D, FlightGear, Python Scipy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estimation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algorithms, improving the robustness of navigation solutions in contested environments through rigorous testing and iterative refinement processes for mission-critical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maintained production-quality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for embedded systems in aerospace applications, ensuring high reliability and deterministic performance across diverse operational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unit and system-level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navigation stack met operational requirements under a variety of realistic test cases and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feature specifications and system requirements through agile methodologies, enhancing team dynamics and the systematic approach to software development for autonomy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modeling tools that improved the calibration processes for inertial navigation systems, reducing time-to-deployment for subsequent operational missions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regression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validation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navigation software, resulting in increased confidence in system performance and stability within challenging flight environments and operational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sensor fusion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optimizing the data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GNSS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environmental sensors to enhance the accuracy of the navigation systems utilized by military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by developing simulation environments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Simulink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testing of navigation algorithms prior to real-world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the implementation of robust software development practices and cutting-edge navigation technologies, fostering a culture of knowledge sharing and professional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strategies to streamline the development environments and deployment processes, improving operational efficiency and collaboration across multi-disciplinary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adherence to best practices in software development, enhancing code quality and maintainability across complex projects in critical algorithm development spaces.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autonomous navigation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applying newly acquired insights to drive innovation and improvement in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specifications and documentation for algorithms and systems, creating detailed design papers that guided development efforts and facilitated communication among project stakeholders and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iterative analysis of navigation errors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failure mode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testing, establishing best practice protocols that minimized operational risks for deployed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integration tests and validation efforts, ensuring that new features were compatible with existing systems and conducted comprehensive assessments of performance under various operational constraints.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efficient, maintainable software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scalable applications that met strict performance criteria in both back-end and real-time systems for commercial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processes, including sprint planning, daily stand-ups, and retrospectives, ensuring effective collaboration and alignment within the development team to meet project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reliability of software in embedded environments, promoting thorough coverage and reducing faults in production code dramatically.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design software modules for new features, providing input on architecture and ensuring seamless integration with existing codebases while adhering to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extensive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interface functionality of applications, refining user experience through practical software adjustments and rapid iteration cycles during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frameworks,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manage updates and rollbacks efficiently in a collaborative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models and APIs to support backend functionality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optimize data storage and retrieval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technical support teams to resolve operational issues, providing user-focused solutions that improved client satisfaction by addressing concerns rapidly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discussions about system architecture, contributing insights from previous projects and advocating for best practices in software engineering to streamline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strategies on existing codebases, employing profiling tools to identify bottlenecks and implementing solutions designed to enhance responsiveness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unit testing initiatives that resulted in lowering the number of bugs reported post-release by developing automated test cases and improving the overall quality assurance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knowledge bases and documentation to assist new team members in understanding complex systems, streamlining onboarding processes and enhancing organizational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