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Marketing Automation Manager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marketing professional with over 11 years of experience in software development and automation, specializing in Account-Based Marketing (ABM) and email automation strategies. Proven expertise in leveraging HubSpot, Marketo, and Demandbase for enhanced marketing effectiveness. Collaborates effectively with cross-functional teams to drive pipeline generation and optimize performance metrics.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HubSpot, Marketo, Mailchimp, Pardot, ActiveCampaign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ABM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Demandbase, Terminus, Triblio, Engagio, Salesforce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Excel, SQL, Google Analytics, Looker,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Zoho CRM, Microsoft Dynamics, Pipedrive, Nimble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&amp; Marketing: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HTML/CSS, JavaScript, SEO, PPC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Marketing Automation Manager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and execution of the Account-Based Marketing strategy, driving collaboration between sales and marketing to enhance alignment and achieve successful pipeline growth for our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email marketing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ongoing engagement with leads and amplifying customer interaction. Monitoring analytics significantly improved campaign performance and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nurturing programs tailored to various sales stages, ensuring messages were relevant and actionable based on customer behavior and preferences, which reinforced lead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management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Account-Based Marketing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by integrating new technologies, ensuring the team leveraged the latest capabilities to enhance strategy effectiveness and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content to support marketing campaigns, effectively communicating value propositions and aligning messaging with identified buyer personas, improving overall campaign effectiveness across various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workflows’ impact on the sales process, using insights and performance metrics to iterate strategies and optimize future initiatives for better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ABM metrics and reporting dashboards, presenting measurable insights to stakeholders, which enhanced strategic decision-making and demonstrated the value of marketing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logistics and execution of industry events globally, maximizing brand visibility and establishing strategic partnerships that further advanced our marketing efforts and lead generation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sales team to ensure effective account engagement strategies were in place, penning strategies that merged sales objectives with marketing initiatives for coherence.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target account database by regularly enriching it with data and insights from various marketing channels, aligning it with business priorities for optimal campaign targeting.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all metrics and KPIs related to ABM and email marketing to assess success, enabling a data-informed approach for refining future campaigns and strategies and delivering business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the marketing team to implement cross-channel campaigns that synced multiple touchpoints, allowing for seamless customer journeys and superior brand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insights from customer journey mapping to enhance segmentation strategies, crafting personalized experiences that resonated with target audiences for increased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integration and management of lead database tools, ensuring robustness and accuracy for data-driven decision-making in marketing strategies, resulting in superior ROI on marketing spend.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adaptability when responding to fast-paced changes in marketing tools and trends, ensuring the team remained at the forefront of marketing technology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streamlined processes and improved client satisfaction through high-quality deliverables and effective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cross-functional teams in a dynamic environment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continuous integration and delivery to enhance productivity and system performance within application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scalability and reliability, contributing to a more robust and efficient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consistently implementing industry best practices and coding standards to enhance application security, maintainability, and performance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analysis tools to provide insights on application metrics, enabling proactive optimizations and feature enhancements based on user behavior and feedback while ensuring alignment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effectively with stakeholders to translate business needs into technical specifications, ensuring solutions met market requirements while engaging end-users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exceptional problem-solving skills to troubleshoot complex issues in a fast-paced environment, ensuring timely resolutions that aligned with project timelines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team-based collaborative processes through the introduction of team-building initiatives and strategies that enhanced communication and workflow efficiency among developers and project managers.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innovative features for product applications, using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end-user experiences and overall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feasibility studies for new tools and technologies that could enhance productivity, presenting findings to leadership and influencing technology adoption decisions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technical guidance for achieving project milestones, promoting knowledge sharing and fostering a culture of continuous learning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exemplary coding practices by participating in code reviews that not only improved code quality but also encouraged team collaboration and collective knowledge enhancement.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