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high-quality automation frameworks and CI/CD solutions. Proficient in Python, network automation, and containerization techniques, with a proven record in implementing effective testing strategies and collaborating within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BGP, OSPF, EVPN, VxLAN, MPLS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Selenium, Jenkins, Docker, GitHub Actions, Spirent, IXIA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TensorFlow, Kubernetes, Celery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Ansible, VMware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 robust automation testing framework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testing efficiency and reliability for complex multi-DUT network setups while ensuring adherence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 CI/CD pipeline that employs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and deployment processes while providing comprehensive reporting metrics for test execution outcomes and efficiency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configuration workflows to automate complex network setups, interfacing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operating systems (NOS)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configuration validation within diverse multi-vendor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end-to-end testing processes for various network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BGP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MPLS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configurations, ensuring reliability and consistency in performance across multiple releases while drastically reducing manual testing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traffic generators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IXIA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Spirent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testing frameworks to validate network performance metrics, including latency and packet loss during regression testing in dynamic environment setups.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emphasizing automation principles and effective use of frameworks, fostering a collaborative learning environment for continuous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software and hardware architects to devise impactful test strategies that inform early development phases, enhancing responsiveness to changes and design validation from an automation perspective.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test execution, analyzing quality trends to evaluate the impacts of changes made to the testing infrastructure, aiming for continuous improvement in automation adoption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substantial debugging and troubleshooting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network protocols, applying systematic approaches to identify key issues in automated scripts and resolving them to maintain system integrity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documentation practices for automation processes and frameworks to ensure standardized practices across teams, enabling quick reference and knowledge sharing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logging and reporting test outcomes, creating dashboards to visualize key performance indicators that assist stakeholders in making informed decisions based on automation metrics and coverage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and testing environments, ensuring efficiency and consistency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end-to-end testing for network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EVPN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BGP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automatically generating logs and reports through CI/CD pipelines which contributes to improving the overall quality assurance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automated network configuration validation, leveraging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ensure compliance with established network policies and guidelines during test phases.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key automation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testing accuracy and reducing the workload for manual testing teams across various network systems, while fostering a culture of excellence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feature deployments, consistently improving deployment cycles and minimizing disruption during updates across multiple applications within the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networking teams to deliver automation frameworks that support network operations,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track progress and ensure alignment with project goals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adopting new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automation, thereby enhancing configuration management capabilities and reducing deployment time while ensuring compliance with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various network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OSPF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VxLAN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automated workflows that integrated with existing systems, providing comprehensive test coverage across diverse configurations and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performance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validate and monitor system performance during load tests, ensuring robust data collection and analysis processes for better insights into network behavior.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improvement of software testing practices, providing mentorship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 which significantly improved team competency in developing unit tests and maintaining existing test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devices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identifying bottlenecks and areas for optimization in network configurations, implementing automated solutions to facilitate ongoing performance evaluation.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driving team growth and enhancing collective knowledge surrounding emerging automation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comprehensive debugging sessions utilizing advanced troubleshooting tools for network systems, which significantly improved issue resolution time through the introduction of systematic test approaches and automation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manual and automated testing efforts through effective collaboration with cross-functional teams, paving the way for streamlined project delivery and improved communication in line with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execution and documentation of network feature testing, promoting transparency and accountability within the engineering team and ensuring all stakeholders were informed of test outcomes and project trajectories.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