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11 years of experience in software development, specializing in web and mobile applications. Adept at designing and implementing integrated solutions using various technologies and frameworks, particularly in healthcare settings. Proven ability to manage production issues effectively, develop technical documentation, and collaborate in fast-paced environments. Looking to leverage expertise in system integration and development for enhancing operational efficiency at WVU Medicine.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SQL, HTML/CSS, XML,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HL7, FHIR, Epic Bridges, Workday Studio, Integration Engines, Web Services, API Development, XSLT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.NET Framework, Spring, Node.js, React, Angular, Docker,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MySQL, PostgreSQL, MongoDB, MS SQL Server, NoSQL, Database Development, ETL Tools, Data Modelling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and Environments:</w:t>
      </w:r>
      <w:r w:rsidRPr="00106EA3">
        <w:rPr>
          <w:rFonts w:ascii="Roboto Light" w:eastAsia="Roboto Light" w:hAnsi="Roboto Light" w:cs="Roboto Light"/>
          <w:sz w:val="20"/>
          <w:szCs w:val="20"/>
        </w:rPr>
        <w:t xml:space="preserve"> Windows, Linux, Unix, Cloud Platforms (AWS, Azure), Virtualization (VMware), Network Infrastructure, TCP/IP, sFTP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developed integrated solutions for healthcare systems, utilizing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enhance data exchange processes and improve interoperability between applications and services, ensuring compliance with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conduct analysis, allowing for the seamless integration of applications and systems, improving overall workflow efficiency and user satisfaction through effective communication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test plans for new system functionalities, executing test scripts to validate software performance, reliability, and quality, reducing software bugs and enhancing usability for healthcare professionals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production issues by diagnosing complex software problems swiftly and implementing resolution strategies, which minimized downtime and ensured continuous support for critical healthcare applications in peak operational hours.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engineers and team members, sharing knowledge on emerging integration technologies and best practices, fostering a collaborative culture of learning and growth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created technical documentation including system design specifications and user guides, ensuring stakeholders had access to current information to support system use and facilitate knowledge transfer between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vendors and third-party service providers, coordinating integration efforts by overseeing calls and meetings to address project goals, timelines, and potential obstacles, ensuring all parties remained aligned on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sprint meetings and Agile ceremonies, contributing to project planning by providing insights into integration challenges, resource allocation, and prioritization of tasks, which optimized workflow management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object-oriented programming principles in designing software modules, enhancing code maintainability, and ensuring high-quality software components were developed for integration into existing systems, achieving project milestones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analyzed stakeholder needs through requirements gathering sessions, translating business objectives into technical specifications that guided the design and development of integrated solutions and improved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source code effectively and collaborate with team members, supporting simultaneous development efforts and streamlining code integration processes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automated testing and faster release cycles, which reduced software delivery times and increased system reliability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cloud-based solutions on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moving legacy applications to more flexible, scalable environments, resulting in improved system performance and cost-efficiency.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SQL queries to retrieve and manipulate data, leveraging insights gathered from data analysis to support decision-making processes and enhance the user experience across integrated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network configurations and user permissions, ensuring proper access to integrated systems while implementing safeguards to protect sensitive healthcare data, which aligned with compliance measures and security best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coding, testing, and deployment, which led to enhanced application performance and consistency across diverse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software testing using various methodologies, performing unit, integration, and system testing to ensure robustness and reliability of applications, leading to the reduction of post-deployment issues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software development cycles, participating in daily stand-up meetings, sprint planning, and retrospectives to foster an adaptive development process and respond promptly to changing requirements and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wireframes and mockups into functional and aesthetic software components, delivering enriching user experiences and facilitating user engagement through appealing application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practices across applications, improving the ability to detect, analyze, and resolve issues proactively, enhancing overall software stability and user satisfaction during system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pair programming sessions, promoting knowledge sharing and skill development among team members and contributing to a more knowledgeable, effective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executed architectural strategies for software systems, ensuring scalability and maintainability while optimizing resource allocation and operational costs, crucial for aligning technology with business objectives in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with clients and stakeholders to understand their needs and align solutions that effectively address operational challenges, enhancing client relationships and driving project success through active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and deployment strategies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CloudFormation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reproducible development environment that facilitated easier management of server instances and configurations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for seamless interaction between front-end and back-end services, ensuring faster data retrieval and enhanced user interaction without compromising software performance or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architecture discussions and implemented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 optimization techniques that increased query performance, which dramatically improved response times during application use by healthcare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quality assurance processes, continuously evaluating software against quality standards and best practices, leading to a significant reduction in technical debt and overall improved code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