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software development, focusing on web and mobile applications. Proven ability in creating high-quality software solutions to complex data problems, collaborating with cross-functional teams, and utilizing modern technology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TypeScript, Java,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Dash, Django, Node.js, Express,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Amazon RDS, SQLite, NoSQL,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Jira, AWS, Terraform, Visual Studio,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Jasmine, Cypress, Jenkins,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leveraging diverse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client-specific requirements, ensuring top performance and user satisfaction through continuous testing and refactoring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engineers to deliver innovative applications, significantly enhancing decision-making processes for mission-driven organizations via intricate software that effectively manages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and conducted debugging sessions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Civis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impacting overall software reliability with improved performance metrics, ensuring the delivery of robust applications that meet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documentation processes to maintain comprehensive records of project specifications, milestones, and outcomes, fostering transparency and knowledge sharing across multi-disciplinary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methodologies and practices, such as Agile and DevOps, enhancing collaboration and flexibility with a direct impact on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recommended software solutions tailored to specific user experiences, employing both technical acumen and creative thinking to meet diverse client needs in innovative 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consistency across projects, fostering a culture of quality and knowledge efficiency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improvements in software product designs through collaborative discussions, leveraging insights and feedback from varied stakeholders including product managers and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end-to-end testing strategies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enhancements to application functionality and responsiveness that enriched user experiences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that allowed for rapid and efficient updates while maintaining system integrity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solid problem-solving skills to independently steer projects from inception to delivery, utilizing the ability to take initiative while working autonomously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effectively, enhancing application capabilities and aligning with business goals that included improved data analytics and integrations within existing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application performance post-deployment, providing quick resolutions to any issues and ensuring continuous improvement paths were taken in line with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cross-functional teams and stakeholders, ensuring alignment in project goals and adapting rapidly to any changing requirements or priorities that arose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knowledge-sharing sessions by presenting findings and solutions from completed projects, fostering a collaborative environment where learning and adaptation were integral.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interface enhancements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user-centric experiences that engage and retain clients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in back-end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improvements that led to increased transaction efficiency and reduced latency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into functional code that enhances the user experience,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drive project delivery and improve team collaboration across various ongoing projects, focusing on early problem detection and proactive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between front-end and back-end components relevant to business applications, significantly improving application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end-to-end validation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stability of deployed applications and ensuring alignment with certification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performance reviews and usability testing to elevate overall software standards, fostering a mindset of continuous improvement and accountability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gather user behavior insights, assisting in the development roadmap and guiding project priorities based on real-time data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CI/CD pipeline creation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automated deployments while minimizing operational risks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coding techniques, creating an environment of growth where experience was often shared through pair programming and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cross-functional teams to ensure seamless integration and delivery of software solutions tailored to meet unique client needs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decision-making processes, advising on software and architecture design choices that aligned with business objectives and enhanced overall service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