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experience, specializing in the development of web and mobile applications. Proven expertise in Java, Spring Boot, and RESTful APIs, with a focus on enhancing user experience and operational efficiency. Demonstrated ability to manage full software development lifecycle, skilled in collaborating with cross-functional teams, and adept at translating client requirements into technical specifications.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Vue.js,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Microservices,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SVN,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full lifecycle of application software development, from conceptualizing project goals through to implementation and maintenance, ensuring adherence to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translating them into functional specifications for multi-channel applications, enhancing the overall development process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rigorous unit tests, ensuring high-quality code with minimal defects, thus improving reliability and demonstrating commitment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client applications and made significant improvements in structure and functionality,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client applications, including bug fixes and enhancements, ensuring all project stakeholders were aligned and informed throughout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insights into effective development practices and facilitating knowledge transfer within the team to foster a strong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development processes, identifying opportunities for optimization and implementing changes to enhance efficiency and workflow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managing real-time issues and ensuring responsiveness to client needs while effectively triaging application performance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project plans, setting clear deadlines and deliverables that accommodated client needs while balancing team capacity and resource allocation in a flexible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web services into existing applications, improving functionality while adhering to standards and protocols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support testing efforts, ensuring all applications met rigorous quality standards before deployment, significantly reducing post-launch issues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architectures to enhance system performance and facilitate the integration of new features seamlessly into existing client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development cycles, maintaining collaborative efforts and ensuring a clear history of changes and improvements made to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profiling and debugging, employing best practices in app lifecycle management to resolve bottlenecks swiftly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stand-ups and retrospectives, contributing to continuous improvement initiatives to enhance team dynamics and project delivery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designing and developing internal tools and client-facing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usability of existing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gather requirements and provide technical guidance throughout the software development lifecycle, ensuring projects remained aligned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different application components, providing scalable and adaptable solutions for evolving business needs and enhancing data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apply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management, which resulted in more efficient workflows and improved team synergy and collaboration among various stakeholders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the frequency of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delivery speed while maintaining a focus on quality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implementation efforts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structures for performance and scalability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training to junior developers, fostering a culture of learning and development while promoting best coding practices and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debugging sessions,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problems and improve application performance under varying loads and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specifications for new features, ensuring clarity and alignment with client requirements and facilitating seamless implementation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showcase developed applications, gather feedback, and iterate on enhancements, significantly improving user engagement and driving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Quality Assurance team to ensure that all applications progressed through standardized testing processes, enhancing reliability and minimizing issues upon release.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