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Senior Software Engineer with over 11 years of experience in software development, focusing on web and mobile applications. Proficient in Java, Spring Boot, and AWS, with a proven ability to enhance application architecture and scalability. Committed to delivering high-quality software solutions that align with business objectives while maintaining a customer-first mindset and fostering effective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Security, Hibernate, React, Angular, JPA,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Hazlecast,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SQS, REST, WebSocket,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architecture for the Sky Road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improvements in scalability and performance to support growing client demands and data processing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real-time event processing capabilities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diverse systems and improved incident response for application support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velocity of feature delivery while minimizing deployment risks and promoting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cross-functional team, demonstrating strong communication skills to align project goals with stakeholder expectations, and driving collective success through shared accountability and commitment.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to improve internal team understanding of application architecture, incorporating best practices for system design and operational support to enhance knowledge transfer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promoting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fostering a culture of code quality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strengthen team contributions, ensuring that all processes were aligned with organizational standards and enhancing overall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automated tests, ensuring reliability in deployments and maintaining high-quality code standards while facilitating efficient bug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explore innovative solutions for application enhancements, showcasing adaptability to changing requirements and a commitment to excellence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daily scrums, effectively managing time and resources across projects while balancing short-term deliverables with long-term objectives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the database structure and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where appropriate, streamlining data access patterns for improved application responsiveness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diagnose production issues, collaborating with relevant teams to formulate strategic solutions that not only addressed immediate concerns but also identified root causes.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application features based on user feedback and market trends, demonstrating a customer-first mindset by prioritizing enhancements that align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leading to improved system reliability and performance through timely incident detection and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Fargate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of microservices architecture, ensuring faster and more efficient application scaling and resource management in a cloud-native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experiences and robust business functionality across various investment management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interchange and service integration efforts critical for frontend applications and partner organizations.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lifecycle, contributing to sprint planning sessions, daily stand-ups, and retrospectives with an emphasis on driving continuous improvement and innovation in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leading to a reduction in bugs post-deployment by enhancing the test coverage of critical application functions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storage solutions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resulting in improved data retrieval speeds and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multi-tier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scalable and maintainable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release cycles while minimizing manual overhead and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AOP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facilitating proactive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 sessions to uphold code quality, consistency, and knowledge sharing across the team, amplifying the overall skill-set and cohesiveness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migration projects to transition legacy systems to cloud-based infrastructures,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scalability, security, and efficiency in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feedback and adaptability in project settings, continually refining develop processes based on peer and stakeholder insights to enhance both productivity and product outcome.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financial applications team on compliance-related features, ensuring regulatory requirements were embedded in the development process to mitigate risks associated with financial transactions.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