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Proficient in Java, C#, Python, and JavaScript with extensive experience in application development under Agile methodologies. Passionate about utilizing cloud technologies and frameworks such as React, Angular, and Vue.js to deliver scalable solutions. Skilled in collaborating with cross-functional teams to translate requirements into high-quality applications, committed to enhancing user experience through clean code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Vue.js, Django,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MySQL, MongoDB, OracleDB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Kubernetes,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SDLC, CI/CD,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adherence to coding standards, enhancing application performance and user satisfaction across multiple platforms during my tenure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comprising business analysts and quality assurance specialists to effectively gather and analyze user requirements, translating them into actionable technical specifications for software development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design and develop intuitive user interfaces, enhancing the overall user experience by ensuring responsive and efficient web applications tailored to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proactively contributing to sprint planning and daily stand-ups, and adapting quickly to changing requirements to deliver consistent project results in a deadline-driven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existing applications by identifying areas for improvement and applying impactful enhancements, while ensuring optimal performance and troubleshooting across different environments and configurations in a seamless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and shared constructive feedback among team members, fostering a culture of learning and knowledge sharing that resulted in improved code quality and minimized bugs in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development of emerging technologies and industry trends to recommend innovative solutions, thereby driving digital transformation initiatives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scalable code in accordance with industry best practices, emphasizing structure and readability to ensure long-term maintainability and reduce future technical debt in all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discussions, proposing enhancements that improved the scalability and security of applications while mentoring junior developers on design patterns and coding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planning and execution of database structures with platforms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data retrieval and application performance through efficient query writing and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cloud-native applications, streamlining deployment processes and enhancing the reliability of services across diverse environments and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effectively to extend application functionality, collaborating closely with vendor teams to ensure smooth communication and implementation of inter-system functionality within the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implementing automated testing frameworks to ensure software quality and performing thorough debugging operations that significantly reduced the incidence of critical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customers to gather feedback post-deployment, transitioning insights into actionable improvements that further refined user experience and application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knowledge sharing through internal workshops and coding sessions, which fostered a culture of continuous improvement and facilitated the professional development of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applications at Microsoft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solutions that enhance organizational processes and improve operational efficiencies in diverse business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UX/UI design, to translate complex business requirements into intuitive and user-friendly applications, ensuring alignment on project goals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contributed to design discussions, sprint planning, and retrospectives, promoting transparency and accountability while driving continuous improvement in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that served as the backbone for numerous web applications, ensuring seamless integration and communication between client and server technologies to enhance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 and increasing the reliability of software releases across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database systems, streamlining data storage solutions that support application logic to enhance data integrity and accessibility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using tools such as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performance data to identify bottlenecks and implement solutions that improved overall system throughput.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encapsulate application dependencies, ensuring consistency across development and production environments by minimizing compatibility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within the team, increasing both personal and organizational visibility within the developer community, while encouraging knowledge sharing and community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software engineers on best practices in code development and software design, thus enhancing the overall skill set and knowledge of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software issues by performing root cause analysis, documenting findings, and recommending preventive measures that reduced future occurrence rates of similar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knowledge-sharing sessions, providing insights based on experience with emerging technologies, which informed strategic direction on technology adoption and innovation across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