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over 11 years of experience in designing, implementing, and delivering innovative web and mobile applications. Talented at transforming business requirements into powerful technical solutions and proficient in modern APIs, agile methodologies, and low-code development environments. Adept at collaborating with cross-functional teams to achieve impactful project outcomes and enhance overall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HTML, CSS, Python, SQL,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AngularJS, React, Node.js, Vue.js, Spring Boot, Appian, Nintex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API, SOAP, Microsoft SQL Server, Salesforce, Web Based API, GraphQL, Azure Functions,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 &amp; Tools:</w:t>
      </w:r>
      <w:r w:rsidRPr="00106EA3">
        <w:rPr>
          <w:rFonts w:ascii="Roboto Light" w:eastAsia="Roboto Light" w:hAnsi="Roboto Light" w:cs="Roboto Light"/>
          <w:sz w:val="20"/>
          <w:szCs w:val="20"/>
        </w:rPr>
        <w:t xml:space="preserve"> Visual Studio, Eclipse, Postman, Jenkins, Docker, Kubernetes, Git,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Practices:</w:t>
      </w:r>
      <w:r w:rsidRPr="00106EA3">
        <w:rPr>
          <w:rFonts w:ascii="Roboto Light" w:eastAsia="Roboto Light" w:hAnsi="Roboto Light" w:cs="Roboto Light"/>
          <w:sz w:val="20"/>
          <w:szCs w:val="20"/>
        </w:rPr>
        <w:t xml:space="preserve"> Agile, Scrum, DevOps, Low-Code Development, BPMN, Software Development Life Cycle (SDLC), Continuous Integration/Continuous Deployment (CI/CD), User Experience Design (UX)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enterprise software solutions,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addressing client needs through agile methodologies and continuous feedback loops to achieve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Business Analysts and Systems Architects, to gather requirements and translate them into functional specifications, ensuring alignment with business objectives and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integrating third-party tools and frameworks such as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Nintex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process automation and improving system interoperability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web technologies, including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user interfaces for web and mobile applications, enhancing user experience through effective design patterns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and mentored junior developers in best practices for application development, emphasizing the importance of clean code, testing, and adherence to architectural standards and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by analyzing application performance and identifying areas for optimization, leading to enhanced application responsiveness and reduced load times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contributing insights and suggestions to improve team processes and collaboration, fostering a culture of innovation and teamwork across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BPMN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application design, automating business processes and workflows, and enhancing system performance by streamlining operations and reducing manual interventions for efficiency gains.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low-code solutions using associated platforms that accelerated application development cycles and shortened release timelines, aligning with client requirements and adapting to changing project needs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achieving compliance with DoD standards and ensuring data protection and cybersecurity measures were effectively integrated into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stakeholders on newly developed applications, ensuring smooth transition and usability adoption through knowledge transfer and continuous support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software performance metrics post-launch, utilizing analytical tools to assess usage patterns and implement necessary adjustments for ongoing improvement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integration tasks involving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robust data handling and reporting mechanisms that supported critical business functions effectively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relating to architectural improvements for existing applications, promoting innovative solutions that aligned with future technology trends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requirements and technologies by pursuing continuous education and certification in relevant areas such as cloud computing and application security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web-based applications in a collaborative Agile environment,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user interaction through responsive design practices with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 APIs to facilitate data exchange between systems while ensuring security and optimal performance through effective caching strategies and error handling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and implemented best coding practices, enhancing team performance and code quality through constructive feedback and collaborative problem-solving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application architecture discussions, sharing insights on scalability and performance optimizations leveraging cloud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procedures within the development cycle, ensuring seamless functionality and reducing the number of defects reaching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and management, optimizing query performance and implementing robust backup and recovery plans to protect sensitive information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health post-deployment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detecting anomalies and employing remedial measures to maintain operational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engaging user experiences, participating actively in wireframe development and user testing sessions to gather critical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services into existing applications, ensuring seamless functionality and adherence to compliance standards alongside robust error handling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documentation and user guides for legacy systems, ensuring ongoing support and knowledge sharing across the development team and end-users effectively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programs for new developers on team standards and tools, promoting a culture of continuous learning and knowledge sharing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discussions with stakeholders to gather feedback post-implementation, using insights to guide future project directions and improvements for ongoing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