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Analyst with over 11 years of experience in software development, specializing in web and mobile applications. Proven ability to design and execute empirical research, develop sophisticated analytics, and translate complex data into actionable insights. Skilled in client communications, project management, and fostering collaborative environments to deliver high-impact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 Python, SAS, JavaScript, SQL, Java, C++,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Excel, D3.js, Shiny, ggplot2, Seaborn,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Node.js, React, Flask, Django, Spring, Express.js,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MongoDB, Redis, PostgreSQL, Apache Hadoop, Apache Spark, SQLite, AWS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Tools:</w:t>
      </w:r>
      <w:r w:rsidRPr="00106EA3">
        <w:rPr>
          <w:rFonts w:ascii="Roboto Light" w:eastAsia="Roboto Light" w:hAnsi="Roboto Light" w:cs="Roboto Light"/>
          <w:sz w:val="20"/>
          <w:szCs w:val="20"/>
        </w:rPr>
        <w:t xml:space="preserve"> AWS, Azure, Google Cloud Platform, Git, Docker, Kubernetes, Jupyter, Vagrant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empirical research focused on Medicare and Medicaid topics, from methodology to programming, ensuring robust analytical frameworks that drove actionable insights for stakeholders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automated comprehensive datasets and models utilizing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outputs while transforming complex results into clear narratives for diverse internal and external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innovative solutions for complex technical problems, including data linkage and feature engineering, fostering collaboration among teams to enhance project efficiency and the quality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intricate analyses into easily digestible executive exhibits, leveraging </w:t>
      </w:r>
      <w:r w:rsidRPr="00106EA3">
        <w:rPr>
          <w:rFonts w:ascii="Roboto Light" w:eastAsia="Roboto Light" w:hAnsi="Roboto Light" w:cs="Roboto Light"/>
          <w:b/>
          <w:bCs/>
          <w:sz w:val="20"/>
          <w:szCs w:val="20"/>
        </w:rPr>
        <w:t xml:space="preserve">PowerPoint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communicate findings to client leadership, enhancing client relationship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at ATI, aligning analytical methods and ensuring seamless project execution while adhering to best practices in data governance and compliance with relevant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client-facing analytics projects, establishing technical directions and reviewing code to ensure adherence to quality standards, while mentoring team members to promote a culture of high performance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strong attention to detail through efficient workflows, producing accurate and high-quality deliverables that consistently met or exceeded expectations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reproducible analytics practices,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seamless collaboration on coding standards, documentation,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 visualization tools, including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impactful visual representations of complex data sets, enabling informed decision-making for clients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high-support culture by establishing standards for code reviews and training team members, leading to improved project outcomes and enhanced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Quickly adapted to changing client needs, demonstrating exceptional problem-solving skills by independently pivoting project directions and leveraging incomplete information to generate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complex research findings in a clear, concise manner, translating technical jargon into accessible language for diverse audiences, thereby enhancing overall understanding of analyses.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growth mindset, actively pursuing opportunities to learn and integrate new tools, including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analytics software, to drive innovation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clients through proactive communication and by managing deadlines efficiently, ensuring client satisfaction and ongoing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environment fostering a shared ownership of project outcomes while leveraging collective expertise to tackle analytical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development and implementation of key software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project requirements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application performance, utilizing tools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for version control and automated deployment, enabling fast-paced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analytical processes and applications, ensuring clarity and consistency for future reference and team member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efficient queries, manage database functions, and facilitate data retrieval, crucial for supporting analytics projects and client reporting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functionality and streamline data exchange, significantly improving overall software performance and user experience while adhering to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with a focus on enhancing user experience, implementing feedback mechanisms to gather insights for continuous improvement of the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utilizing forward-thinking approaches to ensure minimal downtime and maximum reliability in deployed systems across business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engineering principles and practices, promoting knowledge sharing and skill development that contributed to enhanced team capability and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development methodologies to facilitate iterative project development, ensuring timely delivery of features while adapting to evolving business requirements and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visualization techniques to translate complex analytical data into actionable reports, which were crucial for executive-level strategic planning and operational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design discussions and decision-making processes that influenced architectural choices, ensuring scalable and maintainable solutions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project scoping and planning sessions to manage client expectations, successfully delivering software solutions on time and with high satisfaction rates.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