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Software Engineer with 11 years of experience in software development, specializing in web development for both frontend and backend solutions. Strong expertise in PHP, CodeIgniter, and JavaScript, along with a proven track record of collaborating with cross-functional teams to enhance project outcomes and ensure high-quality deliverables.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CodeIgniter, jQuery, Laravel,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Git, Docker,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JSON, XML, Axios, Lodash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Test-Driven Development (TDD), Continuous Integration/Deployment, Version Control,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CodeIgniter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logic and enhancing API integrations to improve response time and user experience during remote collaboration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sessions within a team environment,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team learning through constructive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media storage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compute resources to enhance overall application performance and respond to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channels with overseas testers to discuss bugs, gather insights on testing methodologies, and refine the testing scope for enhanced project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DOM manipulation and event handling, significantly reducing load times and improving interactivity of the web applications, aligning with industry standards for user experience. The approach increased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that detailed processes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PDF/Word parsing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project, streamlining communication across the development team and ensuring alignment among stakeholders for clearer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for the implemented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robustness and ensuring that new changes did not negatively affect existing functionalities in web apps.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graphic designers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styles into web applications, ensuring that the visual design adhered closely to specifications while maintaining standards for responsiveness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identify and evaluate new technologies and libraries that could enhance existing systems, guiding the team towards innovative solutions for evolving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during overseas testing coordination, leveraging remote tools to facilitate seamless collaboration and timely issue resolution, enhancing the overall testing process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PDF/Word doc parsing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HTML, focusing on optimizing parsing algorithms for better scalability and maintaining a project budget philosophy.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retrospective evaluations of completed projects to gather insights on successes and areas for improvement, enabling the team to adapt practices for future endeavors and improving overall project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deployments and reduced downtime, introducing the team to modern development workflows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stand-ups and sprint planning, ensuring that project progress is communicated effectively and blockers are addressed promptly during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variety of client feedback sessions to incorporate requirements and update project scopes effectively, resulting in successful project outcomes aligned with client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interactive elements and unifying the user experience across multiple platforms during project phases at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libraries into applications to enrich feature sets, allowing for more dynamic interactions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transmit data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implementing best practices for code quality,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positively affected team productivity and product reliability through improved testing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documentation and knowledge transfer phases of project execution, creating guidelines for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aid future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devise solutions that address business challenges, focusing on service-level requirements and ensuring project timelines are met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testing schedules with remote teams across different time zones, increasing project visibility and allowing rapid identification of issues that required immediate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fortified code base while ensuring application conformity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Devoted time to mentoring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CS50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coding standards, fostering a culture of learning and adaptability within the engineering team, which also improved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for implemented features, leveraging analytics to identify areas needing optimization and ensuring alignment with user expectations and engagement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Assembled and led workshops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deployments, enabling colleagues to stay abreast of technological advancements and apply insights directly within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for version control, facilitating efficient collaboration and preventing merge conflicts during multi-team development activities, boosting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Retrospectives after every sprint, discussing team dynamics and roadblocks encountered, which led to improved strategies for project management and effective agile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