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Data Scientist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Scientist with over 11 years of experience in software development and data analysis, specializing in building data-driven solutions leveraging machine learning, statistical analysis, and data visualization tools to enhance decision making. Proven skills in Python, R, SQL, and Tableau with a solid foundation in healthcare analytics. Adaptable team player adept at transforming complex data into actionable insights.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Java, SAS, VBScript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Spark, Teradata, NoSQL, Cloudera, DataStage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SciKit-Learn, PyTorch, StatsModels, NLTK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Matplotlib, Seaborn, D3.js, Plotly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TFS, Agile, 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Data Scientist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predictive models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healthcare analytics, significantly enhancing patient outcome predictions through advanced data pipeline processing methodologies and statistical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data sources into a comprehensive analytic platform,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end-to-end ETL processes while ensuring data quality and integrity throughout.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data visualization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presented complex analysis results to key stakeholders, improving decision-making processes across multiple healthcare initiatives and enhancing transparency in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data experiments,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significance tests to measure the impact of healthcare programs on patient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sprint meetings, contributing to project planning and status updates which fostered team communication and maintained project alignment with business objectives and stakeholder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machine learning algorithms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refining model accuracy through feature engineering, hyperparameter tuning, and validation techniques based on real-world healthcare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data analysis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extract meaningful insights from large datasets, informing strategy for healthcare program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 and quality assurance testing processes, ensuring adherence to best practices in coding standards and methodologies, which promoted collaborative learning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management techniques to clean and preprocess datasets from various sources, ensuring they were ready for analysis and machine learning model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exploration of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contributing to the team's adoption of cutting-edge technologies and methodologies for enhanced data science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scientists in analytic methodologies and project execution, fostering a growth-oriented environment that emphasized collaboration and skill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small-scale analytics projects, effectively managing timelines and deliverables, while ensuring alignment with business goals and industry standards to deliver impactful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healthcare subject matter experts to define metrics and construct reliable data experiments that validated analytical algorithms tailored to specific healthcare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regular communication with stakeholders throughout the project lifecycle to ensure delivery met user requirements and to facilitate timely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data processes and programming methodologies, ensuring knowledge transfer and compliance with industry regulations regarding data handling and protection.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contributing to the overall functionality and responsiveness of solutions that enhanced user experience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retrieval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ensure efficient access to information, optimizing data flow and enabling real-time analytics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develop software solutions, participating in each sprint cycle to refine requirements and deliver high-quality features on time and within scope.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deployment of machine learning models in production environments, ensuring robust integration with existing systems using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scalability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programming frameworks to build, debug, and maintain efficient backend systems that supported complex functionalities for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individual and team projects involving full software development lifecycle from conception through implementation to maintenance, showcasing adaptability in various roles and technologies used.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in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codebases remained clean, well-documented, and available for collaborative development, facilitating better team coordination.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client-facing meetings to gather requirements and provide project updates, improving clarity and transparency regarding the development process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to ensure reliability in code deployments, adhering to strict quality control measures to reduce the likelihood of post-deployment failures.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 documentation for software applications, producing guides that highlighted functions and features to improve user knowledge and assist in troubleshooting, thereby enhancing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enhance application usability by integrating user feedback into the iterative design process, resulting in user-centered product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software issues during development and post-deployment phases, demonstrating a strong commitment to timely problem-solving and minimal disruption to clients.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