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Software Engineer with 11 years of experience in software development, specializing in building scalable web and mobile applications that leverage AI and ML technologies. Proven ability to collaborate with multi-disciplinary teams and drive innovative software solutions to enhance healthcare delivery, integrating various technologies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HTML5, CSS3,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Node.js,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Google Cloud Platform, AWS, Heroku, IBM Cloud, Firebase, DigitalOcean,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Snowflake, Apache Spark, Kafka, PostgreSQL, MongoDB,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CI/CD, Jenkins, Kubernetes, Terraform, Ansible,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Standards:</w:t>
      </w:r>
      <w:r w:rsidRPr="00106EA3">
        <w:rPr>
          <w:rFonts w:ascii="Roboto Light" w:eastAsia="Roboto Light" w:hAnsi="Roboto Light" w:cs="Roboto Light"/>
          <w:sz w:val="20"/>
          <w:szCs w:val="20"/>
        </w:rPr>
        <w:t xml:space="preserve"> REST, GraphQL, FHIR, HL7, SOAP, gRPC, SMART on FHIR,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scalable 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diagnostic workflows by integrating advanced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and cloud deployment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AI researchers and domain experts to translate innovative concepts into reliable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w:t>
      </w:r>
      <w:r w:rsidRPr="00106EA3">
        <w:rPr>
          <w:rFonts w:ascii="Roboto Light" w:eastAsia="Roboto Light" w:hAnsi="Roboto Light" w:cs="Roboto Light"/>
          <w:b/>
          <w:bCs/>
          <w:sz w:val="20"/>
          <w:szCs w:val="20"/>
        </w:rPr>
        <w:t xml:space="preserve">measurable business value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healthcare standards such as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data interchange between client-side applications and backend services, optimizing response times and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mentorship to junior engineers, fostering a culture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improvement while ensuring adherence to coding best practices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image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video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text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capabilities into existing applications, enhancing diagnostic accuracy through advanced analytics and robust data pipeline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maintained thorough records of architectural decisions for both internal and external review, ensuring seamless knowledge transfer and project continuity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protect sensitive healthcare information, implementing secure coding practices and proactively addressing potential vulnerabilities and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facilitate development workflows, significantly reducing integration issues and system conflicts.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consistently achieving objectives while adapting to changing requirements and evolving project scopes.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trends in </w:t>
      </w:r>
      <w:r w:rsidRPr="00106EA3">
        <w:rPr>
          <w:rFonts w:ascii="Roboto Light" w:eastAsia="Roboto Light" w:hAnsi="Roboto Light" w:cs="Roboto Light"/>
          <w:b/>
          <w:bCs/>
          <w:sz w:val="20"/>
          <w:szCs w:val="20"/>
        </w:rPr>
        <w:t xml:space="preserve">AI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identifying opportunities for innovation and improvement that could benefit [Cleveland Clinic's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enhancing application stability during updates and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collaboration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clear communication with cross-functional teams, enhancing project implementation timelines and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workshops to upskill team members on the latest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culture of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frontend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and interface functionalities through responsive design approaches and modern web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cycle and ensuring regular updates to production environments without downtime.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showcasing proficiency in both frontend and backend development to create cohesive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 deployment, dramatically improving system performance and modularizing features for better maintenance and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collaborative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software structures, enabling predictive analytics for client applications and enhancing data-driven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resulting in accelerated development cycles while improving collaboration between development and operations teams through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Protected application integrity by conducting thorough security audits, adhering to industry standards for secure coding practices and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for healthcare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optimization and implementing changes to improve system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processes, gathering feedback from end-users to enhance functionality and usability of developed solutions before final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data visualizations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better user understanding of complex data sets and improve client engagement with the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application functionalities based on client feedback, drawing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iteratively develop and deliver enhancements, prioritizing user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quality standards and reducing the risk of defects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leveraging tools like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maintaining alignment on project goals and milestones, resulting in timely task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pricing models for new software products by conducting market research and analyzing competitive offerings, contributing to strategic planning and demand forecasting for application launches.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