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and data engineer with over 11 years of experience, specializing in full-stack application development and data engineering. Proven skills in AI/ML integration, cloud-native solutions, and building scalable data pipelines while delivering high-impact outcomes for clients in technology and consulting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R, Java,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Flask, pandas, NumPy,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AWS Redshift, Google BigQuery, Apache Airflow, dbt, Spark, Kafka,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Terraform, Docker,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SageMaker, OpenAI, Azure Machine Learning, DataRobot, Hugging Face, MLflow, IBM Watson, AWS Bedrock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full-stack applications, ensuring cohesive integration of frontend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throughout the software lifecycle when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secure, scalable application logic that utilizes modern cloud-native architectures, thoroughly documenting APIs and service interfaces, while employing CI/CD pipelines for seamless deployment and operational readiness in a consulting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pipelines and ELT workflows, ensuring data integrity and optimal performance while modeling data in modern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client analytics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solutions by integrating machine learning models into existing data workflows, leveraging capabilities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high-performance real-time data processing architectures for measurable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AI prototypes and MVPs,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 while collaborating with product and data teams to refine client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processing frameworks that streamline the ingestion and transformation of structured and semi-structured data, ensuring compliance with data quality standards through rigorous testing practices and performance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migrating legacy solutions to cloud-native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strategies and reduce operational overhead while fostering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iterating on development cycles based on stakeholder feedback to consistently align engineering efforts with business objectives and mitigate risks throughout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and documentation for both software and data projects, ensuring production readiness while improving collaboration among engineering, data science, and business teams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and data processing tasks, deploying observability practices and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on system efficiency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with stakeholders to gather requirements and translate functional needs into technical specifications, ensuring the successful delivery of custom solutions that drive user engagement and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and frameworks, staying informed on industry trends in data engineering and AI to continually enhance skills and offer innovative solutions to client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software development and data engineering, fostering a culture of knowledge sharing and professional growth within the engineering team to improve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concurrent projects with varying timelines and priorities, demonstrating adaptability while meeting deadlines and maintaining high-quality standards in both development and delivery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objectives, providing technical expertise and guidance that led to improved operational efficiencies and enhanced data-driven decision-making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interoperability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data-driven solutions that supported both backend processes and frontend applications, utilizing data visualization techniques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with a focus on optimizing query performance, ensuring data integrity, and providing real-time access to data for business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delivery of cloud-based applications, contributing to the architectural decisions and leveraging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microservices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DevOps methodologies to streamline continuous integration and continuous deployment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and overall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transformation of business requirements into technical specifications by effectively communicating with stakeholders and using Agile methodologies for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reliability, ensuring high standards were met in web applications and API services deployed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cloud-native development practices to improve application scalability and resilience,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service meshes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enhanced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collaborative debugging sessions with team members to resolve issues and improve application reliability, enhancing overall system performance and tailoring solutions to client-specific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coding standards and ensure maintainability, regularly introducing improvements and optimizations based on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mobile and web application development, cultivating a team-oriented atmosphere and enhancing skills within the software engineering team as part of professional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activities to stay current with emerging technologies and frameworks related to software engineering and data science, actively contributing to innovation within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