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Prompt Engineer with over 11 years of experience in software development specializing in web and mobile applications. Proficient in JavaScript, Java, and working with large language models to enhance human-AI interaction through effective prompts. Adept at collaborating cross-functionally to integrate innovative solutions that optimize AI-generated outputs.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Python,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OpenAI API, Google AI Platform, Llama, Gemini,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engaging prompts for various AI applications, improving user interaction by creating tailored responses that align with user intent and enhance overall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of software developers and data scientists to gather requirements and integrate prompt-based functionalities seamlessly into existing workflows and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optimization of prompt performance using data-driven insights, refining prompts continuously to achieve optimal performance and ensure accuracy in AI-generated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skills to build testing harnesses and create prototypes that facilitated prompt testing, contributing effectively to the integration of prompts with core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clear documentation for prompt libraries, best practices, and model capabilities, ensuring that the team remains informed and equipped for future projects in AI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by staying current with the latest advancements in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prompt engineering techniques, and the broader AI landscape, implementing cutting-edge practices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working with various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OpenAI 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Llama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Gemini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translating complex human intent into machine-readable prompts for accurate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effective problem-solving abilities by rapidly identifying bottlenecks in prompt performance and implementing innovative solutions to enhance model outputs across different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to encourage lateral thinking amongst team members about prompt designs and their integration into product features, driving creativity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workflows involving prompt generation and testing, significantly increasing efficiency in project delivery while maintaining high-quality output standards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importance of user experience design in developing prompts, aligning AI capabilities with customer expectations to increase user satisfaction and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assess user feedback and usage metrics for prompts, iterating designs based on real-world interactions and data analysis to improve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clear project goals and deliverables, ensuring alignment across disciplines for prompt development and deployment initiatives within the AI strategy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ensure that the language used in prompts is user-friendly and appropriately reflects brand voice, enhancing customer engagement with generative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prompt documentation, developing strategies for sharing insights and models with team members and encouraging a culture of continuous improvement in prompt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implemented innovative software solutions, contributing to Microsoft’s mission of empowering every person and organization on the planet to achieve more through technology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cutting-edge web and mobile application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improving user engagement and application responsiveness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programming experience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backend functionalities of applications, ensuring optimal performance and seamless integration of frontend and backend components within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 Agile environments to gather requirements, discuss technical designs, and deliver high-quality software solutions aligning with customer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participated in design discussions, promoting best practices in coding, testing, and deployment processes that enhance software quality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streamline communication between client and server components, enhancing the overall functionality and responsiveness of applications developed for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cloud-based applications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and scalability by leveraging modern DevOps practices and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provided guidance in software development best practices, fostering a collaborative environment that promoted continuous learning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system bottlenecks and performance issues through rigorous testing and debugging, providing analytical insights for improvement and optimizing application performance to meet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applications to enhance functionalities, employing knowledge of AI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user interaction and product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processes, project specifications, and application functionalities to support team understanding and continuity across project lifecycles, promoting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stakeholder communication to define and prioritize project requirements, maintaining transparency and alignment throughout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