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developing, deploying, and maintaining web and mobile applications. Proficient in leveraging advanced technologies to enhance system reliability and user experience. Well-versed in collaborating with cross-functional teams to build innovative tech solutions that support environmental sustainability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Go, JavaScript, Java, C++, Rust,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Django, Flask, Node.js, Express.js, Vue.js,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Docker, Kubernetes, Terraform, GitHub Actions, AWS, Azure, Google Cloud Platform,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MySQL, MongoDB, ClickHouse, dbt, Redis, Apache Kafka,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MLOps, TensorFlow, PyTorch, scikit-learn, OpenCV, NLTK,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features for web and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accessibility and interaction across multiple platforms to better serve diverse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reliability through rigorous monitoring and debugging of applications,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environment setups, ensuring seamless functionality and reduced downtimes during high traffic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draft technical documentation and user manuals, ensuring that all written content meets standards of clarity and accessibility for future reference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streaming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efficiently, streamlining the processing speed and integration of real-time data into applications for immediate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machine learning models into existing applications utilizing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through data-driven decision-making processes that enhance operational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software development life cycles, actively participating in sprint planning, daily stand-ups, and retrospective meetings to enhance iterative progress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in best practices of software engineering, focusing on clean, maintainable code and encouraging adherence to project guidelines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new technologies, advocating for the adoption of software solutions that align with Visia's mission of sustainability via enhanced recycling technology and materials management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allow remote monitoring and control of backend services,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cloud solutions and ensuring operational integrity across distributed computing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data pipelines by applying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deployment cycles and enhancing overall development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UI/UX improvements by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prototypes and collaborating with design teams to ensure a user-centric approach that aligns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the effective use of cloud services and deployment strategies, fostering knowledge sharing and upskilling to enhance team capabilities and readiness for emerging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processes, ensuring applications are always in a state of readiness while aiming for high availability and responsiveness for end-users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brainstorming sessions to define product roadmaps that seamlessly align engineering efforts with corporate goals, ensuring that technology serves as an enabler of business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features prior to public release using automation tools, ensuring performance consistency while maintaining a user-focused application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and robust systems that meet complex client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development lifecycle for multiple high-stakes projects,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and respond rapidly to shifting project scopes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and scalability, ensuring that database interactions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 efficient and that user experiences remain fluid under varied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by implementing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which significantly reduced deployment times and improved overall quality assurance by minimizing manual errors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including product management and design, to understand user needs and ensure the developed solutions meet these requirements before 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communication between frontend and backend systems, enhancing the overall functionality of the applications developed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to ensure product reliability and functionality, leveraging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unit testing practices to guarantee code quality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meetings to provide insights and technical guidance on system capabilities, enhancing overall team coherence and alignment towards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customer-facing features that improved user engagement and satisfaction, utilizing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user-friendly designs driven by feedback and user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 collaborative learning environment where team members can grow and adapt to rapidly changing technological demands and methodologies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developed systems, ensuring that future developers can easily navigate and understand the architecture and design choices made in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integrations with third-party APIs to enhance application performance and capabilities, ensuring that solutions provided are robust, reliable, and effective in meeting market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