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 development, specializing in full-stack solutions, AI capabilities, and machine learning integration. Proven ability to collaborate across teams to solve complex challenges and deliver innovative products through agile methodologies and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Nest.js, Express.js, PyTorch,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OpenAI API, Anthropic API, Langfuse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Redis, AWS S3, Salesforce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Workflow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Airbyte, Dagster, DBT, Apache Kafka, Apache Airflow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AI solutions to address user pain points,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build seamless user experiences while ensuring high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comprising product managers, designers, and engineers to translate user needs into technical designs that guided the development of impactful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that enhanced digital interactions, simplifying the complexities of navigating organizational benefits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interfaces for AI-powered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state effectively, ensuring consistency in user experience during dynamic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deployment of machine learning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pipelines for training and testing that improved predictive accuracy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diverse teams to foster innovation and implement agile methodologies, adapting quickly to changing requirements and enhancing solutions using collaborative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communication between various components and improving scalability for handling increased data loads and user requests.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integrated features that were delivered with stringent quality standards, maintaining performance and reliability akin to conventional application components built without AI.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and code reviews, promoting best practices in coding standards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for robustness and maintainability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serverless frameworks that facilitated seamless scaling according to usage demands while optimizing operational costs and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through pair programming, sharing knowledge on effective coding practices in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skill 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A/B testing to measure the effectiveness of AI features and iterated on designs based on empirical data, ensuring features met user expectations and improved overall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intelligent search systems, enhancing retrieval accuracy and speed by integrating models with high-level APIs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Anthropic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natural language processing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iterate product features based on usability feedback, ensuring that AI tools genuinely addressed users' challenges and provided insightful analytics for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data security and compliance through the application of best practices in user authentication, maintaining company standards across all deployments including any sensitive healthcare data handling.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backend services and efficient database management to drive business intelligence initiatives for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multi-disciplinary teams to identity user needs, liaising between product and development teams to create innovative software solutions that aligned with strategic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RESTful services, enabling seamless integration with front-end frameworks and third-party APIs, ensuring smooth data flow and interaction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solutions to enhance system performance, leveraging services for continuous integration and deployment which improved development cycles and reduced time to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and maintained coding standards, fostering a culture of quality and excellence while building a strong foundation for team collaboration and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in collaboration with UX teams, employing user feedback and testing to refine applications and optimize the user experience for both internal and external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analytics capabilities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clients with real-time insights and reporting tools for enhanced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DevOps practices, facilitating CI/CD pipelines to automate deployment processes, ensuring reliable releases and swift rollbacks when necessary or required during productions.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 testing and performance testing, ensuring the reliability of applications prior to deployment, reducing the frequency and impact of bugs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junior developers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ES6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frameworks, fostering a culture of continuous learning and innovation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partners to integrate advanced features such as analytics dashboards, enhancing customer engagement opportunities and resulting in a more interactive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 as part of project deliverables, ensuring knowledge sharing and sustainability of projects across different teams and stakeholders.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