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AI Engineer with 11 years of software development experience, specializing in AI solutions for web and voice applications. Proven ability to integrate complex models and collaborate with cross-functional teams to achieve business goals.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LangChain, AutoGen,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Azure,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 and ML: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scikit-learn, pandas, NumPy, Matplotlib, Seaborn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LLM Fine-tuning, Retrieval-Augmented Generation (RAG), AI Orchestration, Model Evaluation, Natural Language Processing (NLP)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Visual Studio Code,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AI solutions into existing products, focusing on enhancing user experience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 (NLP)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improving call safety measures based on predictive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 to translate business requirements into effective technical solutions, ensuring all parties are aligned with project goals and timelines to deliver exceptional results.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model evaluations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fine-tuning of large language models (LLMs)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cutting-edge techniques to optimize AI performance in real-world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managed AI orchestration systems,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agent-based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interactions and ensure real-time response capabilities for user inquiries and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innovative AI-powered applications and interfaces, focusing on usability and functionality through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monitored advancements in AI research, incorporating modern methodologies and best practices into ongoing development processes to keep offerings at the forefront of the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(AWS, Google Cloud)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AI solutions, ensuring scalability and reliability while managing resources efficiently across the application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collaboration through agile methodologies, adapting workflows based on project needs while fostering a culture of open communication and team accountability for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documentation for various AI models to streamline onboarding processes, enabling smoother transitions and ensuring team readiness for implementing new technologies and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 scientists to build data pipelines for model training, ensuring high-quality datasets are maintained for continuous improvement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 accuracy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presence in industry-related events and workshops, sharing insights on emerging trends in the AI domain and contributing to a collective intelligence that drives product innovation forward.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tests and participated in code reviews to uphold a high standard of quality across all AI solutions, promoting best practices to ensure resilient and maintainable codebases.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deploy updates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AI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closely monitoring integrations and system performance to rapidly address any issues that arise during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collaborative workshops with marketing and support teams, translating technical concepts into user-driven applications that illustrate the practical use of safety measures in voice communications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personal development activities to enhance knowledge in ML and AI fields, frequently updating skills and methodologies to ensure cutting-edge contributions to ongoing projects and team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robust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performance and efficiency in enterprise-level applications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deliver responsive software solutions that consistently met user demand, leading workshops to gather feedback and iterate based on user experience input.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technologies, optimizing performance and facilitating smooth integrations across various third-party services and data sources, adhering to established architectural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development, fostering a culture of continuous improvement while highlighting the importance of writing maintainable and scalable code.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code reviews as part of an agile team, providing constructive feedback while also embracing suggestions, to improve overall code quality and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software functionality by integrating third-party APIs, developing modular components that improved system flexibility and scalability, resulting in a more adaptable architecture in apps.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version control and coordination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branching strategies to support collaboration among developers and deliver projects on time with high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testing and debugging sessions to identify performance bottlenecks and security vulnerabilities, enabling robust releases aligned with compliance standards for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data integrity and accessibility, enhancing user interactions through improved data handling and retrieval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project kick-offs and status meetings, keeping stakeholders informed about project progress while ensuring alignment with broader company goals and strategic product roadmaps.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develop software solutions tailored to specific business needs, leveraging analytical skills to devise targeted strategies that effectively address their unique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within the development lifecycle, streamlining deployment processes and reducing the time-to-market for critical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