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AI Developer with over 11 years of experience in software development, specializing in AI/ML applications, cloud services, and healthcare data solutions. Proven track record of designing and implementing scalable, data-driven solutions in federal environments, leveraging extensive expertise in programming and machine learning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XGBoost,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VA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Hadoop,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PostgreSQL, MongoDB,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machine learning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into healthcare applications to optimize patient outcomes and improve operational efficiency across federal health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developers and healthcare domain experts to implement AI solutions that address specific needs within federal healthcare programs, fostering an environment of shared knowledge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tools, dashboards, and algorithms, leveraging large-scale healthcare datasets to extract actionable insights for client stakeholders, significantly enhancing decision-making processes in clinical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debugging and troubleshooting of AI models to ensure high accuracy and performance in production environments, leading to improved delivery of healthcare services and compliance with federal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components into secure federal IT infrastructures,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FISMA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upheld the security and privacy of sensitive healthcare information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 and model assumptions to support reproducibility and maintainability, while also ensuring audit readiness for inspections of deployed AI solutions in healthcare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Agile/Scrum methodologies to drive effective project outcomes, participating in ceremonies and maintaining clear communication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informed on advancements in AI and machine learning, applying new techniques and frameworks to enhance project outcomes and adhere to ethical standards in healthcare technology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model monitoring and versioning to ensure AI products maintained accuracy over time, adapting models to evolving standards and practices in healthcare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procedures, user manuals, and support documentation to effectively assist system administrators and end-users in adopting and utilizing AI solutions with ease and confidence within healthcare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iterating AI solutions based on user feedback, emphasizing a focus on user experience and ensuring that AI applications meet user needs and industry standards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data scientists on best practices in AI development, fostering a culture of knowledge sharing aimed at achieving program goals and enhancing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meetings, presenting technical solutions using clear and effective storytelling skills, aligning technical concepts with business objectives to drive stakeholder engagement and commitment.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privacy protocols and ethical AI practices to ensure compliance with regulatory standards, helping maintain organizational integrity and user trust in AI solutions developed for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innovation initiatives within the agency, sharing insights and trends in AI and health informatics to guide strategic planning and project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delivery timelines and reducing operational costs in software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managing cloud resources effectively to streamline development and reduce overhead for projects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data exchange between applications, optimizing functionality and improving overall user experience through careful consideration of system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deployment processes and reducing downtime during software updates, thereby increasing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scalability and environmental consistency across development and production, adhering to industry practices for modern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practices, fostering collaboration among team members and ensuring high-quality code delivery that met functional requirements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ensure robust code quality, leading to fewer defects and improved overall project outcomes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optimizing storage efficiencies and query performance for large data sets relevant to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new technologies and best practices, promoting a culture of continuous improvement and knowledge sharing to elevate team productivity and skill level.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Co-authored software documentation and user manuals, ensuring thorough understanding and clear guidance for end-users, ultimately enhancing user adoption and engagement with new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visualization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stakeholders derive meaningful insights from data-driven applications, supporting evidence-based decision-making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project stakeholders to gather requirements for software features, translating complex technical information into clear and actionable user stories to meet project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