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Developer with over 11 years of experience in software development, specializing in web and mobile applications. Proven ability to integrate AI and ML technologies in innovative product offerings while enhancing user engagement through data-driven insights and robust product features.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Go,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Flask, FastAPI, Scikit-learn, Pandas, Langchain, Streamlit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AWS Sagemaker, MLFlow, Docker, Kubernetes, Airflow, TensorBoard,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Infrastructure:</w:t>
      </w:r>
      <w:r w:rsidRPr="00106EA3">
        <w:rPr>
          <w:rFonts w:ascii="Roboto Light" w:eastAsia="Roboto Light" w:hAnsi="Roboto Light" w:cs="Roboto Light"/>
          <w:sz w:val="20"/>
          <w:szCs w:val="20"/>
        </w:rPr>
        <w:t xml:space="preserve"> Snowflake, Apache Spark, Kafka, dbt, ETL, Data Warehousing, Apache Beam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teams in identifying and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features into innovative software solutions, collaborating directly with developers to ensure rapid iterations and robust proof-of-concept demonstrations that drive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liaison to facilitate interoperability between diverse teams, including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partners, resulting in more seamless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w:t>
      </w:r>
      <w:r w:rsidRPr="00106EA3">
        <w:rPr>
          <w:rFonts w:ascii="Roboto Light" w:eastAsia="Roboto Light" w:hAnsi="Roboto Light" w:cs="Roboto Light"/>
          <w:b/>
          <w:bCs/>
          <w:sz w:val="20"/>
          <w:szCs w:val="20"/>
        </w:rPr>
        <w:t xml:space="preserve">ML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for model training and deployment, enhancing efficiency through automated testing and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establish reliable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availability and integrity of user data for enhanced analytics and improved product features aligned with user-driven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AI/ML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 development processes, applying best practices to enhance the quality and effectiveness of user interactions within new product implementations and tests.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predictive models using </w:t>
      </w:r>
      <w:r w:rsidRPr="00106EA3">
        <w:rPr>
          <w:rFonts w:ascii="Roboto Light" w:eastAsia="Roboto Light" w:hAnsi="Roboto Light" w:cs="Roboto Light"/>
          <w:b/>
          <w:bCs/>
          <w:sz w:val="20"/>
          <w:szCs w:val="20"/>
        </w:rPr>
        <w:t xml:space="preserve">ML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operational models based on real-time user interactions and feedback, directly improving user satisfaction and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APIs for product-facing </w:t>
      </w:r>
      <w:r w:rsidRPr="00106EA3">
        <w:rPr>
          <w:rFonts w:ascii="Roboto Light" w:eastAsia="Roboto Light" w:hAnsi="Roboto Light" w:cs="Roboto Light"/>
          <w:b/>
          <w:bCs/>
          <w:sz w:val="20"/>
          <w:szCs w:val="20"/>
        </w:rPr>
        <w:t xml:space="preserve">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integration with front-end applications, allowing for dynamic data interaction and user personalization.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partnerships with internal stakeholders, fostering a collaborative environment to drive innovation and share knowledge regarding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across product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no-code 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product prototypes, empowering non-technical teams to engage with early-stage product developments and facilitating smoother transitions from conceptualization to testing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to train teams on </w:t>
      </w:r>
      <w:r w:rsidRPr="00106EA3">
        <w:rPr>
          <w:rFonts w:ascii="Roboto Light" w:eastAsia="Roboto Light" w:hAnsi="Roboto Light" w:cs="Roboto Light"/>
          <w:b/>
          <w:bCs/>
          <w:sz w:val="20"/>
          <w:szCs w:val="20"/>
        </w:rPr>
        <w:t xml:space="preserve">ML 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best practices, enabling a culture of self-sufficiency in </w:t>
      </w:r>
      <w:r w:rsidRPr="00106EA3">
        <w:rPr>
          <w:rFonts w:ascii="Roboto Light" w:eastAsia="Roboto Light" w:hAnsi="Roboto Light" w:cs="Roboto Light"/>
          <w:b/>
          <w:bCs/>
          <w:sz w:val="20"/>
          <w:szCs w:val="20"/>
        </w:rPr>
        <w:t xml:space="preserve">AI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data architectures to more efficient data warehouses, integrating modern solutions to support expanded analytics capabilities and better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experiments in validating user patterns and attributes, utilizing statistical methods and exploratory data analysis to guide product strategy based on empirical data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defining and refining product strategies anchored in data science, employing effective storytelling techniques to convey complex findings to diverse audiences across user experience and marketing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dashboards integrating key metrics to monitor product performance post-release, allowing real-time adjustments based on user behavior and data trends observed in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landscape analysis of </w:t>
      </w:r>
      <w:r w:rsidRPr="00106EA3">
        <w:rPr>
          <w:rFonts w:ascii="Roboto Light" w:eastAsia="Roboto Light" w:hAnsi="Roboto Light" w:cs="Roboto Light"/>
          <w:b/>
          <w:bCs/>
          <w:sz w:val="20"/>
          <w:szCs w:val="20"/>
        </w:rPr>
        <w:t xml:space="preserve">industry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technologies, consistently recommending adaptations to product strategies to incorporate the latest insights from market research into actionable product plans.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in the development of </w:t>
      </w:r>
      <w:r w:rsidRPr="00106EA3">
        <w:rPr>
          <w:rFonts w:ascii="Roboto Light" w:eastAsia="Roboto Light" w:hAnsi="Roboto Light" w:cs="Roboto Light"/>
          <w:b/>
          <w:bCs/>
          <w:sz w:val="20"/>
          <w:szCs w:val="20"/>
        </w:rPr>
        <w:t xml:space="preserve">enterprise-level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design, development, and implementation of scalable software reflecting user-centric needs and evolving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enhance team productivity while ensuring quality deliverables, participating in sprint planning and retrospectives, consistently aiming to improve the workflow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full-stack development projects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backend frameworks, enhancing product performance for millions of users based on metric-driven decisions and user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platforms by deploying predictive models that refined user interactions and targeted marketing strategies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project management, enabling seamless collaboration and transparent progress tracking across multiple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implementing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deployment times while increasing code reliability and testing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in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technical growth within the team while ensuring adherence to coding best practices and standards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maintaining high-quality code standards and consistent design patterns, promoting code reuse and focusing on reducing bugs in production releases applied across several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embracing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constantly aligning team priorities with organizational objectives and user feedback to drive product enhancements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innovation within development teams, leading brainstorming sessions that result in emerging software solutions while harnessing insights from the latest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applications that utilize </w:t>
      </w:r>
      <w:r w:rsidRPr="00106EA3">
        <w:rPr>
          <w:rFonts w:ascii="Roboto Light" w:eastAsia="Roboto Light" w:hAnsi="Roboto Light" w:cs="Roboto Light"/>
          <w:b/>
          <w:bCs/>
          <w:sz w:val="20"/>
          <w:szCs w:val="20"/>
        </w:rPr>
        <w:t xml:space="preserve">real-time 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streaming technologies, implementing solutions that deliver immediate insights from user interactions while fostering heightened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to ensure software functionality aligned with customer needs, serving as a reliable communication channel to relay important feedback for future refinements.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