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Conversation Designer with over 11 years of experience in software development. Specializing in web and mobile applications, I excel in designing and optimizing conversational AI experiences. Proven ability to blend qualitative and quantitative research, collaborating with cross-functional teams to deliver impactful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Flask, Django, Express.js,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Dialogflow, Microsoft Bot Framework, Rasa, IBM Watson, Amazon Lex, OpenAI API, Twilio, Chatbot Development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Google Analytics, SQL Server, Pandas, NumPy,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JIRA, Trello, Slack, Confluence, Asana, Git,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enterprise-grade AI conversation experiences mapping workflows and goals, facilitating dynamic interactions across all customer touchpoints through novel human-AI collaboration patterns fostering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field studies to analyze real-world user interactions with AI systems, synthesizing qualitative insights with quantitative data to inform design decisions and enhance conversational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conversational and interaction patterns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Dialogflow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easing the user experience while implementing best practices in conversational design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engineering and product teams to translate user insights into actionable features and product strategy, streamlining the deployment process and ensuring alignment with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experiments measuring conversation effectiveness and reliability, using A/B testing techniques to refine AI model behavior and improve user satisfaction in real-time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advisor to clients and internal stakeholders, educating them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best practices and promoting the importance of iterative testing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share knowledge on AI capabilities, fostering a deeper understanding of technical and business contexts, amplifying team efforts in building impactful solutions that resonate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analysis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decisions that enhance AI design based on user interaction data and feedback from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engineers in conversational systems design principles, empowering the team to innovate and push the boundaries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Decagon's offerings with market demands, ensuring the company leads in delivering cutting-edge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outlining conversational AI design methodologies and user research findings, contributing to a knowledge base that supports ongoing learning and best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workflow in project management with various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team collaboration and timely delivery of project milestones that met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roadmap planning through user insight synthesis sessions, directly influencing strategic decisions and product development direction to enhance overall AI solutions reliability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demonstrate AI prototypes in real-world scenarios, underlining the product's capabilities in transforming customer interactions into seamless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thinking sessions to co-create innovative workflow solutions with users, enhancing their collaboration with AI through empathetic, user-centered design to improve overall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through engaging interfaces and dynamic interactions, which enhanced user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requirements for new software features, translating business needs into technical specifications, which fostered a deep understanding of the product-market fit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agile development methodology while working on cross-functional teams, creating iterative solutions that delivered user-centric designs aligned with the project timelines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robust APIs to support front-end needs, optimizing data flow and enhancing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fellow engineers, sharing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coding standards that improved code quality and maintainability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expediting the development workflow and ensuring continuous integration and deployment in rapidly changing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metrics to assess application effectiveness,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feature updates and overall product strategy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 sessions focusing on enhancing user experience and interface design,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human-computer interaction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seamless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engineers in best practices for software development, providing guidance on problem-solving techniques and fostering a culture of collaborative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following industry standards, ensuring compliance with best practices for data handling and user privacy, which bolstered user trust across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user testing sessions to gather feedback on product features and usability, ensuring iterative improvements based on user needs and real-world application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outlining project progress and updates, reinforcing collaboration between teams and ensuring alignment with business goals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