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leading backend systems, incident triage, and application modernization efforts, with a strong command of cloud technologies and backend architecture, particularly in retail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OracleDB, Microsoft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Kubernetes, GKE,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Express.js, Vue.js, Angular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production incident triage, driving resolution across backend and cloud systems to enhance service reliability while collaborating with cross-functional teams and utilizing effective communication skills for incident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backend services which included detailed analysis of database interactions, performance tuning, and debugging to ensure high availability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reviewed architectures for new system integrations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deployment efficiency across cloud and on-premise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multiple workstreams during critical incidents, ensuring timely resolutions through systematic triage protocols and enhancing teamwork dynamics among offshore and onshore teams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root cause analysis to resolve recurring production issues, developing long-term fixes which included enhancements to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escalation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troubleshooting strategies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boosted team morale and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deployment planning and validation for high-volume peak events, assisting in the preparation of production readiness and ensuring the successful rollout of multiple store systems during holiday seasons.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processes through automation efforts, implementing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management, streamlining workflows and reducing manual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integrations with various store peripherals including payment devices and scanners, ensuring seamless transactions and troubleshooting any device-related issues that arose during support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enhancing system architecture for cloud environments, optimizing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resource management for retail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discussions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project workflows, ensuring teams remained adaptable and responsive to rapidly changing project requirements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practices to maintain clarity on system integrations and incident management protocols, ensuring sustainability of knowledge across team members and enhancing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version control and continuous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the build and deployment pipeline for various 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through conducting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team capabilities and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a new logging framework that improved error tracking and facilitated faster incident resolution, significantly enhancing overall system reliability for the POS managed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application processes and improved response times for critical services, contributing directly to enhanced user experiences in applications deployed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delivering key features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while adhering to the highest standards of quality and performance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availability, employing advanced features for caching and query optimization to achieve efficient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develop scalable applications, facilitating easier deployments and enhancing system maintainability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several on-premises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cloud-native application design principles and enhancing operational efficiencies through automation and monitoring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by integrating feedback into development cycles, refining both the application features and user interactions to better meet client expectations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application security and performance through diligent testing and monitoring practices,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assurance and vulnerability scanning.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onboarding and training of new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team culture that emphasizes shared knowledge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API strategy that interacted seamlessly with other services and client applications, ensuring scalability and traceability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local technology meetups and workshops to stay current with industry trends, sharing insights and techniques that could be applied to ongoing projects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quality assurance testing for new software releases, identifying potential defects while working closely with QA teams to facilitate rapid resolutions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code into modular formats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allowing for more agile response to changing business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