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focusing on web and mobile applications. Proven ability in Unity UI development, crafting responsive, high-performance user interfaces and integrating backend REST APIs to deliver compelling solutions that enhance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React Native, uGUI, Figma, TextMeshPro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Unity Test Framework,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Debugging, Memory Management, Asynchronous Programming,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OAuth, JSON,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User-Centered Design, Design Systems, Accessibility, Localization,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delivery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Unity UI screens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responsive layouts across various devices and screen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UI states, managing edge cases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empty states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profiling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real devices, leading to optimizations that improved layout rebuilds, reduced draw calls, and managed memory allocations effectively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ensure alignment on features, providing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walkthroughs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cutover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during the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enhancing overall team productivity and ensuring adherence to maintainability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tokens, and performance guidelines to ensure a cohesive development approach across the team and promote rapid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iteration loops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iteratively improving shipped experiences based on analytics and user feedback to continually raise application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UI architectures that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reusable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clean boundaries between UI and data, enabling efficient workflows and reducing redundant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practical testing fundamentals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Test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logic, ensuring reliability and performance across varying platforms, particularly mobile and desktop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responsive layout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portrait constraints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safe areas to adapt across various devices and enhance overall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strategy for handling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API-driven UI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resilience during backend failures and improving user perceptions of reliability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by establishing code review practices, aiming to continuously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reviewability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of UI components and their integration into the broader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performance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identified UI bottlenecks and informed team strategies for prioritization and remediation, ensuring a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 data UI patterns,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contributed to smoother interactions and reduced load times for complex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proactive cross-platform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the overall versatility of the application while adhering to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UI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mobile applications, ensuring seamless user experiences through extensive testing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elements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translate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finely-tuned UI screens, providing clarity and direction for design and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hands-on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tools to pinpoint vulnerabilities and optimize code for both frontend and backend operations, resulting in enhanced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and product teams, articulating technical concepts into user-friendly terms to enhance collaboration and reduce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constant learning through knowledge-share sessions that 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architectural patterns, sparking innovation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UI framework by introducing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graphical assets met company standards for performance and visual fidelity.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data visualization projects that underscored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instrumentation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understanding user behavior and improving product adaptations.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design-system-driven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contributing to a unified look and feel across all applications while fostering rapid scalability in UI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analyzed market trends and user feedback to influence product roadmaps and feature prioritization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UI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applications effortlessly to varied screen sizes and user contexts, fundamentally enhancing user satisfaction and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routine refactoring sessions aimed at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readability in large mobile applications, greatly aiding in future development endeavors.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within the development cycle, thereby reducing bug counts and enhancing overall product quality across all user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