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Web Designer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web designer with 9 years of experience in software development, specializing in creating intuitive, engaging web experiences for diverse audiences. Proficient in UI/UX design principles, web optimization, and collaborative project management. Adept at utilizing modern design tools and frameworks to deliver effective creative strategies that align with branding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Photoshop, Illustrator, Figma, Adobe XD, Sketch, InVision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 CSS, JavaScript, jQuery, Bootstrap,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CMS &amp; Frameworks:</w:t>
      </w:r>
      <w:r w:rsidRPr="00745DD3">
        <w:rPr>
          <w:rFonts w:ascii="Roboto Light" w:eastAsia="Roboto Light" w:hAnsi="Roboto Light" w:cs="Roboto Light"/>
          <w:color w:val="404040" w:themeColor="text1" w:themeTint="BF"/>
          <w:sz w:val="20"/>
          <w:szCs w:val="20"/>
        </w:rPr>
        <w:t xml:space="preserve"> WordPress, Wix, Squarespace, Elementor, Shopify, Drupal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SEO, Responsive Design, Web Accessibility, User Testing, Site Speed Optimization, Cross-browser Compatibility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Slack, Google Workspace, Trello, Asana, Hubspot,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Hosting:</w:t>
      </w:r>
      <w:r w:rsidRPr="00745DD3">
        <w:rPr>
          <w:rFonts w:ascii="Roboto Light" w:eastAsia="Roboto Light" w:hAnsi="Roboto Light" w:cs="Roboto Light"/>
          <w:color w:val="404040" w:themeColor="text1" w:themeTint="BF"/>
          <w:sz w:val="20"/>
          <w:szCs w:val="20"/>
        </w:rPr>
        <w:t xml:space="preserve"> Git, GitHub, Bitbucket, FTP/SFTP, cPanel, DigitalOcean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Web Designer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Conceptualized and created intuitive, engaging, and brand-consistent web experiences that elevated user engagement on multiple client projects while adhering strictly to compliance and usability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improved and optimized user experience for numerous sites, implementing feedback-driven changes that resulted in enhanced satisfaction and usability scores from target demographics in alignment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in concept development and design ideation cross-functionally, leveraging insights to help define a comprehensive creative strategy that responded to dynamic market needs and client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technical feasibility of UI/UX designs by conducting thorough research and testing methodologies, enabling successful adoption of innovative design solutions under deadline constraints and technical limitations.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responsive design techniques to ensure maximum usability across all devices, optimizing layouts and interfaces for superior mobile, tablet, and desktop user experiences, catering to diverse user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websites for maximum speed and scalability through judicious use of resources, employing best practices in coding and image management while actively monitoring performance metrics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Validated all user input before submission to back-end systems, implementing robust validation mechanisms to manage data integrity and enhance security against potential vulnerabilities in user-generated content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 members and stakeholders to establish project timelines, communicate challenges, and share best practices, fostering a work environment that prioritized teamwork and collective accountability for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trends to propose innovative design features and user engagement strategies, staying ahead of competitors and ensuring adherence to evolving best practices in web design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systematic approach to project management utilizing Agile methodologies, which involved giving and receiving constructive feedback, ultimately enhancing team productivity and project outcome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A/B testing on key design elements to assess performance impacts, leading to significant improvements in user engagement metrics across several projects and refining overall design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 stakeholders to gather requirements and present design concepts, ensuring alignment between technical implementation and client expectations while effectively managing and mitigating potential scope creep.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awareness of contemporary design trends and technologies, actively participating in training sessions and workshops to refine skills and enhance overall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all design processes and decisions, ensuring transparency and continuity within project teams and facilitating swift onboarding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post-launch reviews to analyze design effectiveness and gather user feedback, driving iterative enhancements to improve user journeys in subsequent web project iterations.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web applications, ensuring cross-browser compatibility, adherence to responsive design guidelines, and optimization for speed and performance, which resulted in elevated user satisfaction levels and reduced bounce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interface designs with front-end technologies, leveraging tools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where appropriate, to deliver exceptional user experiences across diverse projects and platforms during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and other stakeholders in iterative development cycles to ensure alignment of design objectives with business priorities, yielding positive outcomes for client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tests and leveraged automated testing methodologies to validate functionality, ensuring high quality and reducing incidents of bugs and issues in released products during my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design review meetings, facilitating communication and iterative feedback within agile teams, fostering an environment of collaboration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systems to track changes in project files,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coordinate work on shared codebases with peers, reducing conflicts and improving project delivery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coding best practices and documentation standards throughout all projects, contributing to a culture of excellence and accountability that shaped the overall work ethos of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launch of new web features, employing analytical tools to assess user interaction and drive improvements in layouts, navigation, and functionality through adaptive learning from user behaviors.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SEO specialists to ensure that all released web content adhered to industry standards, employing strategies to enhance organic search visibility and traffic for key client websites.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client training sessions and created guides for end-users to navigate new web functionalities, ensuring successful rollouts and better user adoption rates after the initial launch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issues through creative problem-solving techniques, collaborating with cross-functional teams to find effective solutions and enhance overall project deliverability in demanding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workshops and brainstorming sessions, contributing innovative ideas to enhance user engagement and interaction, ensuring designs were both functional and aesthetically aligned with client branding.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