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Enthusiastic UI Engineer with 9 years of experience in software development, specializing in web and mobile applications. Proven expertise in React, TypeScript, and creating engaging user interfaces with a focus on responsive design and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Material-UI, Redux, Zustand, React 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GitLab, Webpack, Babel, NPM,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MongoDB, SQL,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UI/UX: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User Experience, Responsive Design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user-facing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interactions through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responsive design principles, creating a highly engaging user experience for the web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owners and backend engineering teams to align on requirements and deliver responsive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Material-UI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application performance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with backend services while optimizing application performance across diverse browsers, participating in regular code reviews and maintaining high coding standards and documentation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design mockups and wireframes into reusable and maintainable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employing best practices for performance optimization and ensuring adherence to company style guides.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integrated emerging front-end technologies into existing workflows, improving overall code maintainability and user interface responsiveness in line with industry trends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extensive unit tests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components were thoroughly tested for reliability and performance under various conditions and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front-end technologies, fostering an environment of learning and adaptation within the development team to elevate overall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 practices within the team, facilitating smoother deployment processes and encouraging a culture of continuous integration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dynamic state management solutions utilizing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Zustand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data flow and component interactions to enhance application scalability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front-end build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load times and providing a smoother user experience while adhering to best practices in modern web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responsive design strategies based on user feedback and testing outcomes, resulting in improved satisfaction and usability metrics for the overall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documentation for UI components,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showcase component variations and usability, enhancing team collaboration and reducing onboarding time for new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QA teams to ensure the implemented features met both functional and aesthetic standards, reinforcing a strong dedication to delivering quality software solutions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technology workshops to remain updated on best practices in front-end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engineering, applying acquired knowledge directly to ongoing projects to drive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client-facing discussions to gather feedback and iterate on design implementations, ensuring client satisfaction and alignment with project goals throughout all development phases.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user-friendly interfaces that adhered to stringent design specifications while improving overall application efficiency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exchange and functionality while maintaining a strong focus on security and performance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design teams to translate requirements into intuitive and aesthetic web components,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refine UI/UX elements during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sprints, contributing to sprint planning, daily stand-ups, and retrospective meetings to drive continuous improvement in development practices and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overall architecture and design of solutions, focusing on both functional and non-functional requirements, ensuring high scalability and maintainability of applications deployed across multiple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version control and documentation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better communication and process transparency within cross-functional teams and external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conducted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web development practices, empowering peers and junior developers with the skills necessary to succeed in fast-paced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database developers to optimize data storage solutions using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enhancing application performance through smart data retrieval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lower bug counts in production releases and increasing application reliability over time through rigorous quality assurance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code review processes and encouraged best practices within the codebase, fostering a culture of constructive feedback and collective ownership of code quality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discussions to effectively assess project risks and devise mitigation strategies, ensuring timely delivery of features while adhering to predetermined timelines and quality benchmarks.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suggested enhancements to existing projects based on emerging trends in web development, leading to improved methodologies and practices adopted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