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Data Analyst with over 9 years of experience in software development, specializing in data analysis, database management, and the creation of insightful visualizations. Proven ability to leverage SQL, Tableau, and Excel to extract actionable insights and drive strategic decision-making. Excellent communicator with a strong understanding of ETL processes and a knack for simplifying complex data interpretations to enhance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Looker, D3.js, MSBI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Snowflake, MySQL, PostgreSQL, MongoDB,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Processes:</w:t>
      </w:r>
      <w:r w:rsidRPr="00745DD3">
        <w:rPr>
          <w:rFonts w:ascii="Roboto Light" w:eastAsia="Roboto Light" w:hAnsi="Roboto Light" w:cs="Roboto Light"/>
          <w:color w:val="404040" w:themeColor="text1" w:themeTint="BF"/>
          <w:sz w:val="20"/>
          <w:szCs w:val="20"/>
        </w:rPr>
        <w:t xml:space="preserve"> Apache NiFi, Talend, Informatica, AWS Glue,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 Tools:</w:t>
      </w:r>
      <w:r w:rsidRPr="00745DD3">
        <w:rPr>
          <w:rFonts w:ascii="Roboto Light" w:eastAsia="Roboto Light" w:hAnsi="Roboto Light" w:cs="Roboto Light"/>
          <w:color w:val="404040" w:themeColor="text1" w:themeTint="BF"/>
          <w:sz w:val="20"/>
          <w:szCs w:val="20"/>
        </w:rPr>
        <w:t xml:space="preserve"> GitHub, Git, Bitbucket,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underwriting and pricing models, supporting decision-making in finance and actuarial departments through robust and reliable data insights that drive business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of structured and unstructured datasets, employing automated workflows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data accuracy, integrity, and timely access across multiple systems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intuitive visual reports that facilitated data-driven decision-making and improved client performance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reconciliation processes that maintained high standards of data quality, addressing discrepancies across systems and ensuring reliable outputs for reporting and analysis purposes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financial planning and actuarial teams to extract insights from complex datasets, enhancing overall business performance through effective data storytelling and insight delivery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analyze business data, generating insightful reports that assisted in forecasting and strategic planning efforts across multiple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data processes and workflows that improved operational efficiency and reduced manual efforts in data management tasks, allowing staff to focus on higher-value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problem-solving skills to identify patterns within multi-dimensional data, providing actionable insights that shaped business strategy and operational approaches tailored to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best practices for data governance and security in data management processes, safeguarding sensitive information while enhancing operational integrity and compliance in reporting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in the effective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analysis techniques, fostering a culture of learning and collaboration that positively impacted overall analytics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targeting data-related efficiencies and effectiveness, proactively suggesting enhancements based on emerging technologies and industry best practices in analytical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feeds into existing analysis frameworks, facilitating streamlined access to high-quality datasets for stakeholders and enhancing data-driven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data analytics tools by providing training sessions and creating reference materials, empowering cross-departmental teams to leverage analytics effectively for business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team discussions and retrospectives, ensuring alignment on project goals and promoting continuous delivery of high-quality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defining data use cases and analytical requirements for special projects, aligning with both organizational goals and compliance standards to avoid pitfalls and enhance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high-performance applications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back-end processes, contributing to team efficiencies and reduced load times for critical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requirements and deliver user-friendly software solutions, enhancing client relationships through effective response to evolving user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Continuous Integration and Continuous Deployment (CI/CD), streamlining release cycles and enhancing overall software delivery efficiency through automated build and test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protocols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robustness in delivered applications, significantly reducing the number of post-deployment incidents reported by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normalization and efficiency in data storage and retrieval practices that align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data migration project by developing scripts that facilitated seamless transitions to new database systems, ensuring data integrity and minimal disruption to operations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comprehensive documentation and facilitating collaboration across teams, ultimately improving project turnaround times and code quality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codebases to improve performance and maintainability, applying best practices in software development that streamlined processes and reduced overall technical debt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expertise to resolve complex issues faced by clients, utilizing strong analytical skills and knowledge of software applications to restore functionality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enhancing code quality and team learning through constructive feedback and shared knowledge, which fostered an environment of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responsive design to improve user experiences and accessibility across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initiatives, documenting software processes and data management best practices to build a comprehensive resource pool for current and future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