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over 9 years of experience in software development, focusing on web and mobile applications. Proven expertise in managing development teams, enhancing application systems, and prioritizing project requirements. Passionate about delivering high-quality products while fostering collaborative team environments and ensuring compliance with corporate policies.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Go, Ruby,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Node.js, Spring, Django,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Maven, Gradle,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Redis, Cassandra,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Waterfall, JIRA, Confluence,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application development team at Point B, managing staffing, work assignments, performance management, and employee development initiatives while ensuring alignment with project objectives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plans and prioritized requirements for multiple concurrent software development initiatives, consistently meeting deadlines and delivering high-quality solutions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developed, and tested new applications, ensuring all deliverables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policies, security standards, and regulatory requirements, while continuously enhancing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security scans to guide staff on best practices in application development, fostering a culture of continuous improvement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training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project life cycles, and technical solutions, leading to enhanced team capabilities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assess project progress, establish work priorities, and address any barriers to successful project completion, promoting open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individual performance metrics, delivering constructive feedback and training to assist team members in achieving their professional development goals and improving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effective working relationships, facilitating discussions on project status updates, resource allocation, and strategic planning for new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administrative duties related to application systems, ensuring robust documentation and compliance with enterprise-level project governance processes, enhancing overall project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tools to streamline project workflows, significantly reducing manual effort and improving the accuracy of application development processes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recommend innovative solutions that would enhance application functionality and improve user experience across all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enhancing team adaptability, promoting faster turnaround times, and driving enhanced quality in service delivery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effective communication channels across departments to address business requirements and technical challenges, ensuring alignment and consensus on project direction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on user experience design elements and application functionality, collaborating with stakeholder teams to create intuitive interfaces that meet end-user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knowledge transfer, conducting workshops and training sessions aimed at upskilling team members in critical technologies relevant to contemporary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Microsoft to develop and enhance software applications, ensuring seamless functionality and usability for end users while adhering to industry best practices and corporate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 web applications, effectively integrating backend systems and improving overall application performance while practicing good development hygiene and adherence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iterative value to stakeholders, enabling responsiveness to changing business priorities and user needs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code reviews, resulting in a significant reduction of post-deployment defects and improved software quality across various application modules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implement user-centered design principles, enhancing overall application aesthetics and usability, and responding to user feedback to ensure a high level of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interchange and integration across diverse platforms, ensuring the successful flow of information between critical services and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architectural design of software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 (SOA)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optimize scalability and maintainability, driving innovation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technologies, industry trends, and best practices in software development, sharing insights with peers and contributing to the overall technical strategy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management, ensuring reliable data retrieval and storage practices that support business needs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quicker release cycles and higher productivity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task management, ensuring transparency and accountability in all team assignments while promoting a culture of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problem-solving assistance for deployed applications, resolving issues in real time and ensuring high levels of customer satisfaction while minimizing disruptions to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