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modern web and mobile applications. Proficient in building impactful products using a diverse tech stack, embracing AI and LLM techniques to enhance workflows and user interactions.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Next.js, Socket.IO,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GPT, Scikit-learn,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user-friendly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agent workflows through intuitive interfaces and significantly improving productivity in insurance brokerage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Design, and Data teams to define challenges and decompose them into manageable solutions, ensuring user feedback directly informed the iterative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integrated AI-driven features using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users to automate tasks effectively and create a smarter workflow ambiance within commercial insurance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Modelled complex insurance data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transactions and improved decision-making processes for clients navigating the commercial insurance landscape, leading to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 sharing and agile collaboration, from tech debates to mentoring junior engineers, supporting an engineering environment rich with growth potential and continuous learning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implementation of scalable software solutions, enhancing the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maximum performance under concurrent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software quality standards across all releases, ensuring code reliability and functionality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consequently reducing deployment times and improving consistency across varying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performance,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functions to streamline workflows within the software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culture of quality and improvement, while upholding best practices in software engineering across all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business requirements and explored new technologies, ensuring that the engineering approaches remained relevant and aligned with the strategic goals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user stories and acceptance criteria in partnership with stakeholders to glean feedback and ensure alignment with product deliverables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like sprint planning and retrospectives, ensuring that team objectives were clearly defined and met with a strong commitment to progress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community engagement by organizing knowledge-sharing sessions on new technology trends and internal best practices, making the engineering culture more inclusive and informed.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modular code structures to promote code reuse and maintainability across multiple projects, effectively reducing redundancy within the codebase.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seamless user experience across platforms and enhancing the overall customer engagement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innovative software solutions, extracting essential requirements to drive feature development and improving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APIs that supported multiple web and mobile applications with a focus on scalability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efficient data models, enabling rapid data retrieval and high availability for real-time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shortening release cycles while ensuring code quality through consistent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using industry-standard practices, providing constructive feedback to improve team performance and product quality while mentoring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feedback, iteratively refining feature sets, and improving user experience based on direct client interactions and insights gathered.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into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functionality and data storage capabilities, driving down operational costs and improving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features and system architecture, ensuring that knowledge was retained within the team and accessible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 junior developers on best coding practices and software development methodologies, fostering a positive learning environment and encouraging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propose new ideas, strategies, and solutions, bringing innovative thinking to the software development lifecycle and aligning technology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methodologies to streamline the deployment process, ensuring that high-quality software was delivered on time while addressing technical debt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