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the industry, specializing in HPC and AI applications. Proven track record in building scalable software systems with a strong emphasis on performance optimization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Python, JavaScript, Go,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OpenCL, CUDA, Kubernetes, Docker,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Distributed Systems, Cloud Computing, Serverless Computing, Message Queues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ECLIPSE, Makefile, CMake,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Profiling, Debugging, Load Testing, Concurrency, Parallel Computing, Lean methodologies, CI/CD, Static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system-level software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the interaction between software systems and advanced hardware components, ensuring reliability and safety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facilitating design reviews that fostered a collaborative and innovative atmosphere, enhancing overall project quality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co-design innovative solutions that maximize the performance of heterogeneous compute architectures, driving forward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initiatives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that efficiently scale across clusters while reducing latency under high-load conditions, enhancing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use, allowing easier integration with external tools and services, thus streamlining workflows and improving team productivity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bottleneck investigations through debugging techniques at the intersection of hardware and software, employing profiling strategies that led to optimizations and enhanced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decision-making processes while maintaining hands-on involvement in code, ensuring technical direction aligns with both business goals and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tools that unlock performance on specialized hardware, fostering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cutting-edge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Continuous Integration/Continuous Deployment pipelines, optimizing the software release cycle and reducing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amidst complex multi-threaded environments to identify critical issues quickly, showcasing analytical skills and a refined understanding of concurrency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sprints and agile ceremonies,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tracking, ensuring transparency and accountability among team members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culture of knowledge sharing and continuous learning by organizing code review sessions and tech talks, promoting a strong engineering community focused on evolving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benchmarked performance metrics during system trials, using them to inform architectural changes and optimizations, significantly enhancing system resilience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peers about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to the strategic vision of the product team and ensuring alignment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legacy systems to modern frameworks,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runtime systems for effective performance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development of highly scalable software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swiftly to changing project requirements, enhancing team dynamics and project outcomes through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 that processed complex transactions, integrating with various external APIs to enhance functionality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retrieval, optimizing database queries that significantly improved application performance while ensuring data integrity and security standards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with product managers and hardware teams to identify feature requirements and translate them into actionable development tasks, driving forward a culture of unified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in software releases while adhering to industry standards for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tuning practices and optimization techniques,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critical areas for enhancement and drive allocations towards solution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streamline deployment processes and ensure high availability, leveraging cloud technologies to enhance resource allocation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loops, gathering insights to refine product features and functionalities, which directly improved user engagement and satisfaction through iterative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implement responsive design principles, enhancing mobile accessibility and usability, ensuring products served a broader user demographic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quality standards by advocating for code quality and effective documentation practices, resulting in reduced onboarding time for new team members and clearer project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high-priority technical incidents through systematic debugging and critical thinking, ensuring minimal disruption to operations for both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trends, shaping an innovative mindset among team members when working with advanced hardware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